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B6EB7" w14:textId="066889C4" w:rsidR="004543A5" w:rsidRPr="00CC14AC" w:rsidRDefault="00836D74" w:rsidP="000E544C">
      <w:pPr>
        <w:spacing w:after="0"/>
        <w:jc w:val="center"/>
        <w:rPr>
          <w:rFonts w:ascii="Palatino Linotype" w:hAnsi="Palatino Linotype"/>
          <w:b/>
          <w:bCs/>
          <w:sz w:val="28"/>
          <w:szCs w:val="28"/>
        </w:rPr>
      </w:pPr>
      <w:r w:rsidRPr="00CC14AC">
        <w:rPr>
          <w:rFonts w:ascii="Palatino Linotype" w:hAnsi="Palatino Linotype"/>
          <w:b/>
          <w:bCs/>
          <w:sz w:val="28"/>
          <w:szCs w:val="28"/>
        </w:rPr>
        <w:t xml:space="preserve">THE LEGACY CONTINUES </w:t>
      </w:r>
      <w:r w:rsidR="00D77620" w:rsidRPr="00CC14AC">
        <w:rPr>
          <w:rFonts w:ascii="Palatino Linotype" w:hAnsi="Palatino Linotype"/>
          <w:b/>
          <w:bCs/>
          <w:sz w:val="28"/>
          <w:szCs w:val="28"/>
        </w:rPr>
        <w:t xml:space="preserve">AS </w:t>
      </w:r>
      <w:r w:rsidR="001F3E96" w:rsidRPr="00CC14AC">
        <w:rPr>
          <w:rFonts w:ascii="Palatino Linotype" w:hAnsi="Palatino Linotype"/>
          <w:b/>
          <w:bCs/>
          <w:sz w:val="28"/>
          <w:szCs w:val="28"/>
        </w:rPr>
        <w:t xml:space="preserve">CRYPTO.COM ARENA </w:t>
      </w:r>
    </w:p>
    <w:p w14:paraId="7F1C845A" w14:textId="6DB18F2F" w:rsidR="004543A5" w:rsidRPr="00CC14AC" w:rsidRDefault="00DC6C5F" w:rsidP="000E544C">
      <w:pPr>
        <w:spacing w:after="0"/>
        <w:jc w:val="center"/>
        <w:rPr>
          <w:rFonts w:ascii="Palatino Linotype" w:hAnsi="Palatino Linotype"/>
          <w:b/>
          <w:bCs/>
          <w:sz w:val="28"/>
          <w:szCs w:val="28"/>
        </w:rPr>
      </w:pPr>
      <w:r w:rsidRPr="00CC14AC">
        <w:rPr>
          <w:rFonts w:ascii="Palatino Linotype" w:hAnsi="Palatino Linotype"/>
          <w:b/>
          <w:bCs/>
          <w:sz w:val="28"/>
          <w:szCs w:val="28"/>
        </w:rPr>
        <w:t>AND L</w:t>
      </w:r>
      <w:r w:rsidR="00927E7D" w:rsidRPr="00CC14AC">
        <w:rPr>
          <w:rFonts w:ascii="Palatino Linotype" w:hAnsi="Palatino Linotype"/>
          <w:b/>
          <w:bCs/>
          <w:sz w:val="28"/>
          <w:szCs w:val="28"/>
        </w:rPr>
        <w:t>.</w:t>
      </w:r>
      <w:r w:rsidRPr="00CC14AC">
        <w:rPr>
          <w:rFonts w:ascii="Palatino Linotype" w:hAnsi="Palatino Linotype"/>
          <w:b/>
          <w:bCs/>
          <w:sz w:val="28"/>
          <w:szCs w:val="28"/>
        </w:rPr>
        <w:t>A</w:t>
      </w:r>
      <w:r w:rsidR="00927E7D" w:rsidRPr="00CC14AC">
        <w:rPr>
          <w:rFonts w:ascii="Palatino Linotype" w:hAnsi="Palatino Linotype"/>
          <w:b/>
          <w:bCs/>
          <w:sz w:val="28"/>
          <w:szCs w:val="28"/>
        </w:rPr>
        <w:t>.</w:t>
      </w:r>
      <w:r w:rsidRPr="00CC14AC">
        <w:rPr>
          <w:rFonts w:ascii="Palatino Linotype" w:hAnsi="Palatino Linotype"/>
          <w:b/>
          <w:bCs/>
          <w:sz w:val="28"/>
          <w:szCs w:val="28"/>
        </w:rPr>
        <w:t xml:space="preserve"> LIVE </w:t>
      </w:r>
      <w:r w:rsidR="00D77620" w:rsidRPr="00CC14AC">
        <w:rPr>
          <w:rFonts w:ascii="Palatino Linotype" w:hAnsi="Palatino Linotype"/>
          <w:b/>
          <w:bCs/>
          <w:sz w:val="28"/>
          <w:szCs w:val="28"/>
        </w:rPr>
        <w:t xml:space="preserve">EMBARK ON </w:t>
      </w:r>
      <w:r w:rsidR="001F3E96" w:rsidRPr="00CC14AC">
        <w:rPr>
          <w:rFonts w:ascii="Palatino Linotype" w:hAnsi="Palatino Linotype"/>
          <w:b/>
          <w:bCs/>
          <w:sz w:val="28"/>
          <w:szCs w:val="28"/>
        </w:rPr>
        <w:t xml:space="preserve">COMPREHENSIVE </w:t>
      </w:r>
    </w:p>
    <w:p w14:paraId="6599E9BB" w14:textId="5B2A416B" w:rsidR="00457E5B" w:rsidRPr="00CC14AC" w:rsidRDefault="00270403" w:rsidP="000E544C">
      <w:pPr>
        <w:spacing w:after="0"/>
        <w:jc w:val="center"/>
        <w:rPr>
          <w:rFonts w:ascii="Palatino Linotype" w:hAnsi="Palatino Linotype"/>
          <w:b/>
          <w:bCs/>
          <w:sz w:val="28"/>
          <w:szCs w:val="28"/>
        </w:rPr>
      </w:pPr>
      <w:r w:rsidRPr="00CC14AC">
        <w:rPr>
          <w:rFonts w:ascii="Palatino Linotype" w:hAnsi="Palatino Linotype"/>
          <w:b/>
          <w:bCs/>
          <w:sz w:val="28"/>
          <w:szCs w:val="28"/>
        </w:rPr>
        <w:t xml:space="preserve">RENOVATION PROJECT </w:t>
      </w:r>
    </w:p>
    <w:p w14:paraId="55C5119A" w14:textId="2FD2076D" w:rsidR="001F3E96" w:rsidRPr="008400F4" w:rsidRDefault="001F3E96" w:rsidP="00457E5B">
      <w:pPr>
        <w:spacing w:after="0"/>
        <w:rPr>
          <w:rFonts w:ascii="Palatino Linotype" w:hAnsi="Palatino Linotype"/>
        </w:rPr>
      </w:pPr>
    </w:p>
    <w:p w14:paraId="1FF865A9" w14:textId="1E967F6C" w:rsidR="000E544C" w:rsidRPr="00CC14AC" w:rsidRDefault="001F3E96" w:rsidP="001F3E96">
      <w:pPr>
        <w:spacing w:after="0"/>
        <w:jc w:val="center"/>
        <w:rPr>
          <w:rFonts w:ascii="Palatino Linotype" w:hAnsi="Palatino Linotype"/>
          <w:b/>
          <w:bCs/>
          <w:sz w:val="28"/>
          <w:szCs w:val="28"/>
        </w:rPr>
      </w:pPr>
      <w:r w:rsidRPr="00CC14AC">
        <w:rPr>
          <w:rFonts w:ascii="Palatino Linotype" w:hAnsi="Palatino Linotype"/>
          <w:b/>
          <w:bCs/>
          <w:sz w:val="28"/>
          <w:szCs w:val="28"/>
        </w:rPr>
        <w:t xml:space="preserve">Project Will Reimagine Nearly All Aspects of </w:t>
      </w:r>
      <w:r w:rsidR="00DC6C5F" w:rsidRPr="00CC14AC">
        <w:rPr>
          <w:rFonts w:ascii="Palatino Linotype" w:hAnsi="Palatino Linotype"/>
          <w:b/>
          <w:bCs/>
          <w:sz w:val="28"/>
          <w:szCs w:val="28"/>
        </w:rPr>
        <w:t>Iconic</w:t>
      </w:r>
    </w:p>
    <w:p w14:paraId="2773AE26" w14:textId="177362ED" w:rsidR="001F3E96" w:rsidRPr="00CC14AC" w:rsidRDefault="001F3E96" w:rsidP="00047386">
      <w:pPr>
        <w:spacing w:after="0"/>
        <w:jc w:val="center"/>
        <w:rPr>
          <w:rFonts w:ascii="Palatino Linotype" w:hAnsi="Palatino Linotype"/>
          <w:b/>
          <w:bCs/>
          <w:sz w:val="28"/>
          <w:szCs w:val="28"/>
        </w:rPr>
      </w:pPr>
      <w:r w:rsidRPr="00CC14AC">
        <w:rPr>
          <w:rFonts w:ascii="Palatino Linotype" w:hAnsi="Palatino Linotype"/>
          <w:b/>
          <w:bCs/>
          <w:sz w:val="28"/>
          <w:szCs w:val="28"/>
        </w:rPr>
        <w:t xml:space="preserve">Sports and Entertainment </w:t>
      </w:r>
      <w:r w:rsidR="00DC6C5F" w:rsidRPr="00CC14AC">
        <w:rPr>
          <w:rFonts w:ascii="Palatino Linotype" w:hAnsi="Palatino Linotype"/>
          <w:b/>
          <w:bCs/>
          <w:sz w:val="28"/>
          <w:szCs w:val="28"/>
        </w:rPr>
        <w:t>Venue</w:t>
      </w:r>
      <w:r w:rsidRPr="00CC14AC">
        <w:rPr>
          <w:rFonts w:ascii="Palatino Linotype" w:hAnsi="Palatino Linotype"/>
          <w:b/>
          <w:bCs/>
          <w:sz w:val="28"/>
          <w:szCs w:val="28"/>
        </w:rPr>
        <w:t xml:space="preserve"> </w:t>
      </w:r>
      <w:r w:rsidR="00DC6C5F" w:rsidRPr="00CC14AC">
        <w:rPr>
          <w:rFonts w:ascii="Palatino Linotype" w:hAnsi="Palatino Linotype"/>
          <w:b/>
          <w:bCs/>
          <w:sz w:val="28"/>
          <w:szCs w:val="28"/>
        </w:rPr>
        <w:t xml:space="preserve">and </w:t>
      </w:r>
      <w:r w:rsidR="004543A5" w:rsidRPr="00CC14AC">
        <w:rPr>
          <w:rFonts w:ascii="Palatino Linotype" w:hAnsi="Palatino Linotype"/>
          <w:b/>
          <w:bCs/>
          <w:sz w:val="28"/>
          <w:szCs w:val="28"/>
        </w:rPr>
        <w:t>Xbox Plaza</w:t>
      </w:r>
    </w:p>
    <w:p w14:paraId="3DE25B36" w14:textId="77777777" w:rsidR="001F3E96" w:rsidRPr="008400F4" w:rsidRDefault="001F3E96" w:rsidP="00047386">
      <w:pPr>
        <w:spacing w:after="0"/>
        <w:jc w:val="center"/>
        <w:rPr>
          <w:rFonts w:ascii="Palatino Linotype" w:hAnsi="Palatino Linotype"/>
          <w:b/>
          <w:bCs/>
        </w:rPr>
      </w:pPr>
    </w:p>
    <w:p w14:paraId="49EEDDBC" w14:textId="4B7C94D3" w:rsidR="000F7C9A" w:rsidRDefault="00457E5B" w:rsidP="005C15A1">
      <w:pPr>
        <w:spacing w:after="0"/>
        <w:jc w:val="both"/>
        <w:rPr>
          <w:rFonts w:ascii="Palatino Linotype" w:hAnsi="Palatino Linotype"/>
          <w:sz w:val="24"/>
          <w:szCs w:val="24"/>
        </w:rPr>
      </w:pPr>
      <w:r w:rsidRPr="00C71EEB">
        <w:rPr>
          <w:rFonts w:ascii="Palatino Linotype" w:hAnsi="Palatino Linotype"/>
          <w:sz w:val="24"/>
          <w:szCs w:val="24"/>
        </w:rPr>
        <w:t xml:space="preserve">Los Angeles, </w:t>
      </w:r>
      <w:r w:rsidR="006E6F52">
        <w:rPr>
          <w:rFonts w:ascii="Palatino Linotype" w:hAnsi="Palatino Linotype"/>
          <w:sz w:val="24"/>
          <w:szCs w:val="24"/>
        </w:rPr>
        <w:t>August 22</w:t>
      </w:r>
      <w:r w:rsidR="00500CBB">
        <w:rPr>
          <w:rFonts w:ascii="Palatino Linotype" w:hAnsi="Palatino Linotype"/>
          <w:sz w:val="24"/>
          <w:szCs w:val="24"/>
        </w:rPr>
        <w:t>,</w:t>
      </w:r>
      <w:r w:rsidRPr="00C71EEB">
        <w:rPr>
          <w:rFonts w:ascii="Palatino Linotype" w:hAnsi="Palatino Linotype"/>
          <w:sz w:val="24"/>
          <w:szCs w:val="24"/>
        </w:rPr>
        <w:t xml:space="preserve"> 202</w:t>
      </w:r>
      <w:r w:rsidR="006362C3" w:rsidRPr="00C71EEB">
        <w:rPr>
          <w:rFonts w:ascii="Palatino Linotype" w:hAnsi="Palatino Linotype"/>
          <w:sz w:val="24"/>
          <w:szCs w:val="24"/>
        </w:rPr>
        <w:t>2</w:t>
      </w:r>
      <w:r w:rsidRPr="00C71EEB">
        <w:rPr>
          <w:rFonts w:ascii="Palatino Linotype" w:hAnsi="Palatino Linotype"/>
          <w:sz w:val="24"/>
          <w:szCs w:val="24"/>
        </w:rPr>
        <w:t xml:space="preserve"> — </w:t>
      </w:r>
      <w:r w:rsidR="00DE63A9" w:rsidRPr="00C71EEB">
        <w:rPr>
          <w:rFonts w:ascii="Palatino Linotype" w:hAnsi="Palatino Linotype"/>
          <w:sz w:val="24"/>
          <w:szCs w:val="24"/>
        </w:rPr>
        <w:t xml:space="preserve">Building on </w:t>
      </w:r>
      <w:r w:rsidR="008D33F9" w:rsidRPr="00C71EEB">
        <w:rPr>
          <w:rFonts w:ascii="Palatino Linotype" w:hAnsi="Palatino Linotype"/>
          <w:sz w:val="24"/>
          <w:szCs w:val="24"/>
        </w:rPr>
        <w:t>its</w:t>
      </w:r>
      <w:r w:rsidR="00DE63A9" w:rsidRPr="00C71EEB">
        <w:rPr>
          <w:rFonts w:ascii="Palatino Linotype" w:hAnsi="Palatino Linotype"/>
          <w:sz w:val="24"/>
          <w:szCs w:val="24"/>
        </w:rPr>
        <w:t xml:space="preserve"> </w:t>
      </w:r>
      <w:r w:rsidR="00FF6D49" w:rsidRPr="00C71EEB">
        <w:rPr>
          <w:rFonts w:ascii="Palatino Linotype" w:hAnsi="Palatino Linotype"/>
          <w:sz w:val="24"/>
          <w:szCs w:val="24"/>
        </w:rPr>
        <w:t xml:space="preserve">reputation </w:t>
      </w:r>
      <w:r w:rsidR="000F7C9A" w:rsidRPr="00C71EEB">
        <w:rPr>
          <w:rFonts w:ascii="Palatino Linotype" w:hAnsi="Palatino Linotype"/>
          <w:sz w:val="24"/>
          <w:szCs w:val="24"/>
        </w:rPr>
        <w:t>for</w:t>
      </w:r>
      <w:r w:rsidR="00FF6D49" w:rsidRPr="00C71EEB">
        <w:rPr>
          <w:rFonts w:ascii="Palatino Linotype" w:hAnsi="Palatino Linotype"/>
          <w:sz w:val="24"/>
          <w:szCs w:val="24"/>
        </w:rPr>
        <w:t xml:space="preserve"> </w:t>
      </w:r>
      <w:r w:rsidR="0057023D" w:rsidRPr="00C71EEB">
        <w:rPr>
          <w:rFonts w:ascii="Palatino Linotype" w:hAnsi="Palatino Linotype"/>
          <w:sz w:val="24"/>
          <w:szCs w:val="24"/>
        </w:rPr>
        <w:t xml:space="preserve">setting industry standards </w:t>
      </w:r>
      <w:r w:rsidR="0021104F" w:rsidRPr="00C71EEB">
        <w:rPr>
          <w:rFonts w:ascii="Palatino Linotype" w:hAnsi="Palatino Linotype"/>
          <w:sz w:val="24"/>
          <w:szCs w:val="24"/>
        </w:rPr>
        <w:t xml:space="preserve">in design, </w:t>
      </w:r>
      <w:r w:rsidR="00E25178">
        <w:rPr>
          <w:rFonts w:ascii="Palatino Linotype" w:hAnsi="Palatino Linotype"/>
          <w:sz w:val="24"/>
          <w:szCs w:val="24"/>
        </w:rPr>
        <w:t xml:space="preserve">fan </w:t>
      </w:r>
      <w:r w:rsidR="00FB241B" w:rsidRPr="00C71EEB">
        <w:rPr>
          <w:rFonts w:ascii="Palatino Linotype" w:hAnsi="Palatino Linotype"/>
          <w:sz w:val="24"/>
          <w:szCs w:val="24"/>
        </w:rPr>
        <w:t>experience</w:t>
      </w:r>
      <w:r w:rsidR="0021104F" w:rsidRPr="00C71EEB">
        <w:rPr>
          <w:rFonts w:ascii="Palatino Linotype" w:hAnsi="Palatino Linotype"/>
          <w:sz w:val="24"/>
          <w:szCs w:val="24"/>
        </w:rPr>
        <w:t>, guest services</w:t>
      </w:r>
      <w:r w:rsidR="007200CD" w:rsidRPr="00C71EEB">
        <w:rPr>
          <w:rFonts w:ascii="Palatino Linotype" w:hAnsi="Palatino Linotype"/>
          <w:sz w:val="24"/>
          <w:szCs w:val="24"/>
        </w:rPr>
        <w:t>,</w:t>
      </w:r>
      <w:r w:rsidR="00FB241B" w:rsidRPr="00C71EEB">
        <w:rPr>
          <w:rFonts w:ascii="Palatino Linotype" w:hAnsi="Palatino Linotype"/>
          <w:sz w:val="24"/>
          <w:szCs w:val="24"/>
        </w:rPr>
        <w:t xml:space="preserve"> and </w:t>
      </w:r>
      <w:r w:rsidR="0077251A" w:rsidRPr="00C71EEB">
        <w:rPr>
          <w:rFonts w:ascii="Palatino Linotype" w:hAnsi="Palatino Linotype"/>
          <w:sz w:val="24"/>
          <w:szCs w:val="24"/>
        </w:rPr>
        <w:t>performances on the court, ice</w:t>
      </w:r>
      <w:r w:rsidR="005923B9" w:rsidRPr="00C71EEB">
        <w:rPr>
          <w:rFonts w:ascii="Palatino Linotype" w:hAnsi="Palatino Linotype"/>
          <w:sz w:val="24"/>
          <w:szCs w:val="24"/>
        </w:rPr>
        <w:t>,</w:t>
      </w:r>
      <w:r w:rsidR="0077251A" w:rsidRPr="00C71EEB">
        <w:rPr>
          <w:rFonts w:ascii="Palatino Linotype" w:hAnsi="Palatino Linotype"/>
          <w:sz w:val="24"/>
          <w:szCs w:val="24"/>
        </w:rPr>
        <w:t xml:space="preserve"> and stage, </w:t>
      </w:r>
      <w:r w:rsidR="00DC6C5F" w:rsidRPr="00C71EEB">
        <w:rPr>
          <w:rFonts w:ascii="Palatino Linotype" w:hAnsi="Palatino Linotype"/>
          <w:sz w:val="24"/>
          <w:szCs w:val="24"/>
        </w:rPr>
        <w:t xml:space="preserve">AEG </w:t>
      </w:r>
      <w:r w:rsidR="008D33F9" w:rsidRPr="00C71EEB">
        <w:rPr>
          <w:rFonts w:ascii="Palatino Linotype" w:hAnsi="Palatino Linotype"/>
          <w:sz w:val="24"/>
          <w:szCs w:val="24"/>
        </w:rPr>
        <w:t xml:space="preserve">has announced </w:t>
      </w:r>
      <w:r w:rsidR="004830A3" w:rsidRPr="00C71EEB">
        <w:rPr>
          <w:rFonts w:ascii="Palatino Linotype" w:hAnsi="Palatino Linotype"/>
          <w:sz w:val="24"/>
          <w:szCs w:val="24"/>
        </w:rPr>
        <w:t xml:space="preserve">a plan </w:t>
      </w:r>
      <w:r w:rsidR="00CD5FE2" w:rsidRPr="00C71EEB">
        <w:rPr>
          <w:rFonts w:ascii="Palatino Linotype" w:hAnsi="Palatino Linotype"/>
          <w:sz w:val="24"/>
          <w:szCs w:val="24"/>
        </w:rPr>
        <w:t xml:space="preserve">to </w:t>
      </w:r>
      <w:r w:rsidR="00F74FD3" w:rsidRPr="00C71EEB">
        <w:rPr>
          <w:rFonts w:ascii="Palatino Linotype" w:hAnsi="Palatino Linotype"/>
          <w:sz w:val="24"/>
          <w:szCs w:val="24"/>
        </w:rPr>
        <w:t xml:space="preserve">make a nine-figure investment in </w:t>
      </w:r>
      <w:r w:rsidR="00CD5FE2" w:rsidRPr="00C71EEB">
        <w:rPr>
          <w:rFonts w:ascii="Palatino Linotype" w:hAnsi="Palatino Linotype"/>
          <w:sz w:val="24"/>
          <w:szCs w:val="24"/>
        </w:rPr>
        <w:t xml:space="preserve">capital improvements and property-wide upgrades to the iconic </w:t>
      </w:r>
      <w:r w:rsidR="00DC6C5F" w:rsidRPr="00C71EEB">
        <w:rPr>
          <w:rFonts w:ascii="Palatino Linotype" w:hAnsi="Palatino Linotype"/>
          <w:sz w:val="24"/>
          <w:szCs w:val="24"/>
        </w:rPr>
        <w:t>Cry</w:t>
      </w:r>
      <w:r w:rsidR="009D3E34">
        <w:rPr>
          <w:rFonts w:ascii="Palatino Linotype" w:hAnsi="Palatino Linotype"/>
          <w:sz w:val="24"/>
          <w:szCs w:val="24"/>
        </w:rPr>
        <w:t>pto</w:t>
      </w:r>
      <w:r w:rsidR="00DC6C5F" w:rsidRPr="00C71EEB">
        <w:rPr>
          <w:rFonts w:ascii="Palatino Linotype" w:hAnsi="Palatino Linotype"/>
          <w:sz w:val="24"/>
          <w:szCs w:val="24"/>
        </w:rPr>
        <w:t>.com Arena and L</w:t>
      </w:r>
      <w:r w:rsidR="004543A5" w:rsidRPr="00C71EEB">
        <w:rPr>
          <w:rFonts w:ascii="Palatino Linotype" w:hAnsi="Palatino Linotype"/>
          <w:sz w:val="24"/>
          <w:szCs w:val="24"/>
        </w:rPr>
        <w:t>.</w:t>
      </w:r>
      <w:r w:rsidR="00DC6C5F" w:rsidRPr="00C71EEB">
        <w:rPr>
          <w:rFonts w:ascii="Palatino Linotype" w:hAnsi="Palatino Linotype"/>
          <w:sz w:val="24"/>
          <w:szCs w:val="24"/>
        </w:rPr>
        <w:t>A</w:t>
      </w:r>
      <w:r w:rsidR="004543A5" w:rsidRPr="00C71EEB">
        <w:rPr>
          <w:rFonts w:ascii="Palatino Linotype" w:hAnsi="Palatino Linotype"/>
          <w:sz w:val="24"/>
          <w:szCs w:val="24"/>
        </w:rPr>
        <w:t>.</w:t>
      </w:r>
      <w:r w:rsidR="00DC6C5F" w:rsidRPr="00C71EEB">
        <w:rPr>
          <w:rFonts w:ascii="Palatino Linotype" w:hAnsi="Palatino Linotype"/>
          <w:sz w:val="24"/>
          <w:szCs w:val="24"/>
        </w:rPr>
        <w:t xml:space="preserve"> LIVE’s Xbox Plaza</w:t>
      </w:r>
      <w:r w:rsidR="00F34F0B" w:rsidRPr="00C71EEB">
        <w:rPr>
          <w:rFonts w:ascii="Palatino Linotype" w:hAnsi="Palatino Linotype"/>
          <w:sz w:val="24"/>
          <w:szCs w:val="24"/>
        </w:rPr>
        <w:t xml:space="preserve">. </w:t>
      </w:r>
      <w:r w:rsidR="00746DD3">
        <w:rPr>
          <w:rFonts w:ascii="Palatino Linotype" w:hAnsi="Palatino Linotype"/>
          <w:sz w:val="24"/>
          <w:szCs w:val="24"/>
        </w:rPr>
        <w:t>T</w:t>
      </w:r>
      <w:r w:rsidR="00CD5FE2" w:rsidRPr="00C71EEB">
        <w:rPr>
          <w:rFonts w:ascii="Palatino Linotype" w:hAnsi="Palatino Linotype"/>
          <w:sz w:val="24"/>
          <w:szCs w:val="24"/>
        </w:rPr>
        <w:t xml:space="preserve">he comprehensive </w:t>
      </w:r>
      <w:r w:rsidR="00CB55CB" w:rsidRPr="00C71EEB">
        <w:rPr>
          <w:rFonts w:ascii="Palatino Linotype" w:hAnsi="Palatino Linotype"/>
          <w:sz w:val="24"/>
          <w:szCs w:val="24"/>
        </w:rPr>
        <w:t xml:space="preserve">slate </w:t>
      </w:r>
      <w:r w:rsidR="00A94BE4" w:rsidRPr="00C71EEB">
        <w:rPr>
          <w:rFonts w:ascii="Palatino Linotype" w:hAnsi="Palatino Linotype"/>
          <w:sz w:val="24"/>
          <w:szCs w:val="24"/>
        </w:rPr>
        <w:t xml:space="preserve">of </w:t>
      </w:r>
      <w:r w:rsidR="00CD5FE2" w:rsidRPr="00C71EEB">
        <w:rPr>
          <w:rFonts w:ascii="Palatino Linotype" w:hAnsi="Palatino Linotype"/>
          <w:sz w:val="24"/>
          <w:szCs w:val="24"/>
        </w:rPr>
        <w:t>renovation</w:t>
      </w:r>
      <w:r w:rsidR="00F34594" w:rsidRPr="00C71EEB">
        <w:rPr>
          <w:rFonts w:ascii="Palatino Linotype" w:hAnsi="Palatino Linotype"/>
          <w:sz w:val="24"/>
          <w:szCs w:val="24"/>
        </w:rPr>
        <w:t>s</w:t>
      </w:r>
      <w:r w:rsidR="00CE4F2F">
        <w:rPr>
          <w:rFonts w:ascii="Palatino Linotype" w:hAnsi="Palatino Linotype"/>
          <w:sz w:val="24"/>
          <w:szCs w:val="24"/>
        </w:rPr>
        <w:t xml:space="preserve">, which </w:t>
      </w:r>
      <w:r w:rsidR="000F7C9A" w:rsidRPr="00C71EEB">
        <w:rPr>
          <w:rFonts w:ascii="Palatino Linotype" w:hAnsi="Palatino Linotype"/>
          <w:sz w:val="24"/>
          <w:szCs w:val="24"/>
        </w:rPr>
        <w:t xml:space="preserve">will reimagine nearly </w:t>
      </w:r>
      <w:r w:rsidR="00F34594" w:rsidRPr="00C71EEB">
        <w:rPr>
          <w:rFonts w:ascii="Palatino Linotype" w:hAnsi="Palatino Linotype"/>
          <w:sz w:val="24"/>
          <w:szCs w:val="24"/>
        </w:rPr>
        <w:t xml:space="preserve">all </w:t>
      </w:r>
      <w:r w:rsidR="000F7C9A" w:rsidRPr="00C71EEB">
        <w:rPr>
          <w:rFonts w:ascii="Palatino Linotype" w:hAnsi="Palatino Linotype"/>
          <w:sz w:val="24"/>
          <w:szCs w:val="24"/>
        </w:rPr>
        <w:t>aspects of the</w:t>
      </w:r>
      <w:r w:rsidR="00CD5FE2" w:rsidRPr="00C71EEB">
        <w:rPr>
          <w:rFonts w:ascii="Palatino Linotype" w:hAnsi="Palatino Linotype"/>
          <w:sz w:val="24"/>
          <w:szCs w:val="24"/>
        </w:rPr>
        <w:t xml:space="preserve"> </w:t>
      </w:r>
      <w:r w:rsidR="004543A5" w:rsidRPr="00C71EEB">
        <w:rPr>
          <w:rFonts w:ascii="Palatino Linotype" w:hAnsi="Palatino Linotype"/>
          <w:sz w:val="24"/>
          <w:szCs w:val="24"/>
        </w:rPr>
        <w:t>venue</w:t>
      </w:r>
      <w:r w:rsidR="005356BD" w:rsidRPr="00C71EEB">
        <w:rPr>
          <w:rFonts w:ascii="Palatino Linotype" w:hAnsi="Palatino Linotype"/>
          <w:sz w:val="24"/>
          <w:szCs w:val="24"/>
        </w:rPr>
        <w:t xml:space="preserve">, </w:t>
      </w:r>
      <w:proofErr w:type="gramStart"/>
      <w:r w:rsidR="005356BD" w:rsidRPr="00C71EEB">
        <w:rPr>
          <w:rFonts w:ascii="Palatino Linotype" w:hAnsi="Palatino Linotype"/>
          <w:sz w:val="24"/>
          <w:szCs w:val="24"/>
        </w:rPr>
        <w:t>entry</w:t>
      </w:r>
      <w:proofErr w:type="gramEnd"/>
      <w:r w:rsidR="001A3FD0" w:rsidRPr="00C71EEB">
        <w:rPr>
          <w:rFonts w:ascii="Palatino Linotype" w:hAnsi="Palatino Linotype"/>
          <w:sz w:val="24"/>
          <w:szCs w:val="24"/>
        </w:rPr>
        <w:t xml:space="preserve"> and plaza</w:t>
      </w:r>
      <w:r w:rsidR="00CE4F2F">
        <w:rPr>
          <w:rFonts w:ascii="Palatino Linotype" w:hAnsi="Palatino Linotype"/>
          <w:sz w:val="24"/>
          <w:szCs w:val="24"/>
        </w:rPr>
        <w:t>, launched earlier this summer</w:t>
      </w:r>
      <w:r w:rsidR="00D902A0">
        <w:rPr>
          <w:rFonts w:ascii="Palatino Linotype" w:hAnsi="Palatino Linotype"/>
          <w:sz w:val="24"/>
          <w:szCs w:val="24"/>
        </w:rPr>
        <w:t xml:space="preserve"> and</w:t>
      </w:r>
      <w:r w:rsidR="00B922FA">
        <w:rPr>
          <w:rFonts w:ascii="Palatino Linotype" w:hAnsi="Palatino Linotype"/>
          <w:sz w:val="24"/>
          <w:szCs w:val="24"/>
        </w:rPr>
        <w:t xml:space="preserve"> is scheduled for completion in the fall of 2024</w:t>
      </w:r>
      <w:r w:rsidR="00CD5FE2" w:rsidRPr="00C71EEB">
        <w:rPr>
          <w:rFonts w:ascii="Palatino Linotype" w:hAnsi="Palatino Linotype"/>
          <w:sz w:val="24"/>
          <w:szCs w:val="24"/>
        </w:rPr>
        <w:t>.</w:t>
      </w:r>
      <w:r w:rsidR="008C3A49" w:rsidRPr="00C71EEB">
        <w:rPr>
          <w:rFonts w:ascii="Palatino Linotype" w:hAnsi="Palatino Linotype"/>
          <w:sz w:val="24"/>
          <w:szCs w:val="24"/>
        </w:rPr>
        <w:t xml:space="preserve"> </w:t>
      </w:r>
      <w:r w:rsidR="009D7243">
        <w:rPr>
          <w:rFonts w:ascii="Palatino Linotype" w:hAnsi="Palatino Linotype"/>
          <w:sz w:val="24"/>
          <w:szCs w:val="24"/>
        </w:rPr>
        <w:t xml:space="preserve">The arena </w:t>
      </w:r>
      <w:r w:rsidR="002632BE" w:rsidRPr="00C71EEB">
        <w:rPr>
          <w:rFonts w:ascii="Palatino Linotype" w:hAnsi="Palatino Linotype"/>
          <w:sz w:val="24"/>
          <w:szCs w:val="24"/>
        </w:rPr>
        <w:t>will remain open during all phases of the renovation</w:t>
      </w:r>
      <w:r w:rsidR="00A203AB">
        <w:rPr>
          <w:rFonts w:ascii="Palatino Linotype" w:hAnsi="Palatino Linotype"/>
          <w:sz w:val="24"/>
          <w:szCs w:val="24"/>
        </w:rPr>
        <w:t>,</w:t>
      </w:r>
      <w:r w:rsidR="002632BE" w:rsidRPr="00C71EEB">
        <w:rPr>
          <w:rFonts w:ascii="Palatino Linotype" w:hAnsi="Palatino Linotype"/>
          <w:sz w:val="24"/>
          <w:szCs w:val="24"/>
        </w:rPr>
        <w:t xml:space="preserve"> which when complete</w:t>
      </w:r>
      <w:r w:rsidR="005923B9" w:rsidRPr="00C71EEB">
        <w:rPr>
          <w:rFonts w:ascii="Palatino Linotype" w:hAnsi="Palatino Linotype"/>
          <w:sz w:val="24"/>
          <w:szCs w:val="24"/>
        </w:rPr>
        <w:t>d</w:t>
      </w:r>
      <w:r w:rsidR="002632BE" w:rsidRPr="00C71EEB">
        <w:rPr>
          <w:rFonts w:ascii="Palatino Linotype" w:hAnsi="Palatino Linotype"/>
          <w:sz w:val="24"/>
          <w:szCs w:val="24"/>
        </w:rPr>
        <w:t xml:space="preserve"> will mark a new chapter in </w:t>
      </w:r>
      <w:r w:rsidR="00D902A0">
        <w:rPr>
          <w:rFonts w:ascii="Palatino Linotype" w:hAnsi="Palatino Linotype"/>
          <w:sz w:val="24"/>
          <w:szCs w:val="24"/>
        </w:rPr>
        <w:t xml:space="preserve">its </w:t>
      </w:r>
      <w:r w:rsidR="002632BE" w:rsidRPr="00C71EEB">
        <w:rPr>
          <w:rFonts w:ascii="Palatino Linotype" w:hAnsi="Palatino Linotype"/>
          <w:sz w:val="24"/>
          <w:szCs w:val="24"/>
        </w:rPr>
        <w:t>legendary histor</w:t>
      </w:r>
      <w:r w:rsidR="00245401">
        <w:rPr>
          <w:rFonts w:ascii="Palatino Linotype" w:hAnsi="Palatino Linotype"/>
          <w:sz w:val="24"/>
          <w:szCs w:val="24"/>
        </w:rPr>
        <w:t>y</w:t>
      </w:r>
      <w:r w:rsidR="002632BE" w:rsidRPr="00C71EEB">
        <w:rPr>
          <w:rFonts w:ascii="Palatino Linotype" w:hAnsi="Palatino Linotype"/>
          <w:sz w:val="24"/>
          <w:szCs w:val="24"/>
        </w:rPr>
        <w:t xml:space="preserve">. </w:t>
      </w:r>
    </w:p>
    <w:p w14:paraId="2D62E13A" w14:textId="45674AE8" w:rsidR="00121EC8" w:rsidRPr="008400F4" w:rsidRDefault="00121EC8" w:rsidP="005C15A1">
      <w:pPr>
        <w:spacing w:after="0"/>
        <w:jc w:val="both"/>
        <w:rPr>
          <w:rFonts w:ascii="Palatino Linotype" w:hAnsi="Palatino Linotype"/>
        </w:rPr>
      </w:pPr>
    </w:p>
    <w:p w14:paraId="2C220258" w14:textId="05662F9C" w:rsidR="00121EC8" w:rsidRPr="00121EC8" w:rsidRDefault="00121EC8" w:rsidP="00121EC8">
      <w:pPr>
        <w:spacing w:after="0"/>
        <w:jc w:val="both"/>
        <w:rPr>
          <w:rFonts w:ascii="Palatino Linotype" w:hAnsi="Palatino Linotype"/>
          <w:sz w:val="24"/>
          <w:szCs w:val="24"/>
        </w:rPr>
      </w:pPr>
      <w:r w:rsidRPr="00121EC8">
        <w:rPr>
          <w:rFonts w:ascii="Palatino Linotype" w:hAnsi="Palatino Linotype"/>
          <w:sz w:val="24"/>
          <w:szCs w:val="24"/>
        </w:rPr>
        <w:t xml:space="preserve">“Crypto.com Arena is part of the fabric of Los Angeles, and we are incredibly proud of the role </w:t>
      </w:r>
      <w:r w:rsidR="00D902A0">
        <w:rPr>
          <w:rFonts w:ascii="Palatino Linotype" w:hAnsi="Palatino Linotype"/>
          <w:sz w:val="24"/>
          <w:szCs w:val="24"/>
        </w:rPr>
        <w:t xml:space="preserve">it </w:t>
      </w:r>
      <w:r w:rsidRPr="00121EC8">
        <w:rPr>
          <w:rFonts w:ascii="Palatino Linotype" w:hAnsi="Palatino Linotype"/>
          <w:sz w:val="24"/>
          <w:szCs w:val="24"/>
        </w:rPr>
        <w:t xml:space="preserve">continues to play in creating some of the most memorable moments in sports and entertainment. Since its opening, we have invested hundreds of millions of dollars to ensure that the venue remains state-of-the-art, while consistently creating a world-class event and fan experience.  The investment in these renovations demonstrates the ongoing commitment of AEG, the Lakers and the Kings to deliver the best experiences for all of our fans, partners, artists and teams,” said Dan Beckerman, President and CEO, AEG.  </w:t>
      </w:r>
    </w:p>
    <w:p w14:paraId="20059438" w14:textId="77777777" w:rsidR="003E7737" w:rsidRPr="008400F4" w:rsidRDefault="003E7737" w:rsidP="00341FD0">
      <w:pPr>
        <w:spacing w:after="0"/>
        <w:jc w:val="both"/>
        <w:rPr>
          <w:rFonts w:ascii="Palatino Linotype" w:hAnsi="Palatino Linotype"/>
        </w:rPr>
      </w:pPr>
    </w:p>
    <w:p w14:paraId="10F8FA07" w14:textId="0071AB10" w:rsidR="00341FD0" w:rsidRPr="00C71EEB" w:rsidRDefault="00341FD0" w:rsidP="00341FD0">
      <w:pPr>
        <w:spacing w:after="0"/>
        <w:jc w:val="both"/>
        <w:rPr>
          <w:rFonts w:ascii="Palatino Linotype" w:hAnsi="Palatino Linotype"/>
          <w:sz w:val="24"/>
          <w:szCs w:val="24"/>
        </w:rPr>
      </w:pPr>
      <w:r w:rsidRPr="00C71EEB">
        <w:rPr>
          <w:rFonts w:ascii="Palatino Linotype" w:hAnsi="Palatino Linotype"/>
          <w:sz w:val="24"/>
          <w:szCs w:val="24"/>
        </w:rPr>
        <w:t>“</w:t>
      </w:r>
      <w:r w:rsidR="003E7737" w:rsidRPr="00C71EEB">
        <w:rPr>
          <w:rFonts w:ascii="Palatino Linotype" w:hAnsi="Palatino Linotype"/>
          <w:sz w:val="24"/>
          <w:szCs w:val="24"/>
        </w:rPr>
        <w:t xml:space="preserve">The </w:t>
      </w:r>
      <w:r w:rsidR="007A6D21" w:rsidRPr="00C71EEB">
        <w:rPr>
          <w:rFonts w:ascii="Palatino Linotype" w:hAnsi="Palatino Linotype"/>
          <w:sz w:val="24"/>
          <w:szCs w:val="24"/>
        </w:rPr>
        <w:t>wide-ranging</w:t>
      </w:r>
      <w:r w:rsidR="003E7737" w:rsidRPr="00C71EEB">
        <w:rPr>
          <w:rFonts w:ascii="Palatino Linotype" w:hAnsi="Palatino Linotype"/>
          <w:sz w:val="24"/>
          <w:szCs w:val="24"/>
        </w:rPr>
        <w:t xml:space="preserve"> renovations to the arena and Xbox Plaza will provide fans with entirely new ways to experience their favorite sports and music events,” said Lee</w:t>
      </w:r>
      <w:r w:rsidRPr="00C71EEB">
        <w:rPr>
          <w:rFonts w:ascii="Palatino Linotype" w:hAnsi="Palatino Linotype"/>
          <w:sz w:val="24"/>
          <w:szCs w:val="24"/>
        </w:rPr>
        <w:t xml:space="preserve"> Zeidman</w:t>
      </w:r>
      <w:r w:rsidR="003E7737" w:rsidRPr="00C71EEB">
        <w:rPr>
          <w:rFonts w:ascii="Palatino Linotype" w:hAnsi="Palatino Linotype"/>
          <w:sz w:val="24"/>
          <w:szCs w:val="24"/>
        </w:rPr>
        <w:t>, President of Crypto.com Arena, Microsoft Theater and L</w:t>
      </w:r>
      <w:r w:rsidR="001A3FD0" w:rsidRPr="00C71EEB">
        <w:rPr>
          <w:rFonts w:ascii="Palatino Linotype" w:hAnsi="Palatino Linotype"/>
          <w:sz w:val="24"/>
          <w:szCs w:val="24"/>
        </w:rPr>
        <w:t>.</w:t>
      </w:r>
      <w:r w:rsidR="003E7737" w:rsidRPr="00C71EEB">
        <w:rPr>
          <w:rFonts w:ascii="Palatino Linotype" w:hAnsi="Palatino Linotype"/>
          <w:sz w:val="24"/>
          <w:szCs w:val="24"/>
        </w:rPr>
        <w:t>A</w:t>
      </w:r>
      <w:r w:rsidR="001A3FD0" w:rsidRPr="00C71EEB">
        <w:rPr>
          <w:rFonts w:ascii="Palatino Linotype" w:hAnsi="Palatino Linotype"/>
          <w:sz w:val="24"/>
          <w:szCs w:val="24"/>
        </w:rPr>
        <w:t>.</w:t>
      </w:r>
      <w:r w:rsidR="003E7737" w:rsidRPr="00C71EEB">
        <w:rPr>
          <w:rFonts w:ascii="Palatino Linotype" w:hAnsi="Palatino Linotype"/>
          <w:sz w:val="24"/>
          <w:szCs w:val="24"/>
        </w:rPr>
        <w:t xml:space="preserve"> LIVE. </w:t>
      </w:r>
      <w:r w:rsidRPr="00C71EEB">
        <w:rPr>
          <w:rFonts w:ascii="Palatino Linotype" w:hAnsi="Palatino Linotype"/>
          <w:sz w:val="24"/>
          <w:szCs w:val="24"/>
        </w:rPr>
        <w:t>“</w:t>
      </w:r>
      <w:r w:rsidR="003E7737" w:rsidRPr="00C71EEB">
        <w:rPr>
          <w:rFonts w:ascii="Palatino Linotype" w:hAnsi="Palatino Linotype"/>
          <w:sz w:val="24"/>
          <w:szCs w:val="24"/>
        </w:rPr>
        <w:t xml:space="preserve">In addition to creating new and refreshed hospitality options and spaces on multiple levels throughout the arena, nearly all public and backstage areas of Crypto.com Arena will be included in this transformative project. </w:t>
      </w:r>
      <w:r w:rsidRPr="00C71EEB">
        <w:rPr>
          <w:rFonts w:ascii="Palatino Linotype" w:hAnsi="Palatino Linotype"/>
          <w:sz w:val="24"/>
          <w:szCs w:val="24"/>
        </w:rPr>
        <w:t>When the wide-ranging renovations are completed, guests, players</w:t>
      </w:r>
      <w:r w:rsidR="00321435">
        <w:rPr>
          <w:rFonts w:ascii="Palatino Linotype" w:hAnsi="Palatino Linotype"/>
          <w:sz w:val="24"/>
          <w:szCs w:val="24"/>
        </w:rPr>
        <w:t xml:space="preserve"> and fans of the Kings, Lakers and Sp</w:t>
      </w:r>
      <w:r w:rsidR="00FE6470">
        <w:rPr>
          <w:rFonts w:ascii="Palatino Linotype" w:hAnsi="Palatino Linotype"/>
          <w:sz w:val="24"/>
          <w:szCs w:val="24"/>
        </w:rPr>
        <w:t>arks</w:t>
      </w:r>
      <w:r w:rsidR="00321435">
        <w:rPr>
          <w:rFonts w:ascii="Palatino Linotype" w:hAnsi="Palatino Linotype"/>
          <w:sz w:val="24"/>
          <w:szCs w:val="24"/>
        </w:rPr>
        <w:t xml:space="preserve">, </w:t>
      </w:r>
      <w:r w:rsidRPr="00C71EEB">
        <w:rPr>
          <w:rFonts w:ascii="Palatino Linotype" w:hAnsi="Palatino Linotype"/>
          <w:sz w:val="24"/>
          <w:szCs w:val="24"/>
        </w:rPr>
        <w:t xml:space="preserve">and performers coming to Crypto.com Arena </w:t>
      </w:r>
      <w:r w:rsidR="003E7737" w:rsidRPr="00C71EEB">
        <w:rPr>
          <w:rFonts w:ascii="Palatino Linotype" w:hAnsi="Palatino Linotype"/>
          <w:sz w:val="24"/>
          <w:szCs w:val="24"/>
        </w:rPr>
        <w:t>and L</w:t>
      </w:r>
      <w:r w:rsidR="001A3FD0" w:rsidRPr="00C71EEB">
        <w:rPr>
          <w:rFonts w:ascii="Palatino Linotype" w:hAnsi="Palatino Linotype"/>
          <w:sz w:val="24"/>
          <w:szCs w:val="24"/>
        </w:rPr>
        <w:t>.</w:t>
      </w:r>
      <w:r w:rsidR="003E7737" w:rsidRPr="00C71EEB">
        <w:rPr>
          <w:rFonts w:ascii="Palatino Linotype" w:hAnsi="Palatino Linotype"/>
          <w:sz w:val="24"/>
          <w:szCs w:val="24"/>
        </w:rPr>
        <w:t>A</w:t>
      </w:r>
      <w:r w:rsidR="001A3FD0" w:rsidRPr="00C71EEB">
        <w:rPr>
          <w:rFonts w:ascii="Palatino Linotype" w:hAnsi="Palatino Linotype"/>
          <w:sz w:val="24"/>
          <w:szCs w:val="24"/>
        </w:rPr>
        <w:t>.</w:t>
      </w:r>
      <w:r w:rsidR="003E7737" w:rsidRPr="00C71EEB">
        <w:rPr>
          <w:rFonts w:ascii="Palatino Linotype" w:hAnsi="Palatino Linotype"/>
          <w:sz w:val="24"/>
          <w:szCs w:val="24"/>
        </w:rPr>
        <w:t xml:space="preserve"> LIVE </w:t>
      </w:r>
      <w:r w:rsidRPr="00C71EEB">
        <w:rPr>
          <w:rFonts w:ascii="Palatino Linotype" w:hAnsi="Palatino Linotype"/>
          <w:sz w:val="24"/>
          <w:szCs w:val="24"/>
        </w:rPr>
        <w:t>will all experience new offerings.”</w:t>
      </w:r>
    </w:p>
    <w:p w14:paraId="71D5BB5D" w14:textId="77777777" w:rsidR="00DE3370" w:rsidRPr="008400F4" w:rsidRDefault="00DE3370" w:rsidP="005C15A1">
      <w:pPr>
        <w:spacing w:after="0"/>
        <w:jc w:val="both"/>
        <w:rPr>
          <w:rFonts w:ascii="Palatino Linotype" w:hAnsi="Palatino Linotype"/>
        </w:rPr>
      </w:pPr>
    </w:p>
    <w:p w14:paraId="4E827CD3" w14:textId="720BD036" w:rsidR="001A260D" w:rsidRPr="00C71EEB" w:rsidRDefault="001A260D" w:rsidP="005C15A1">
      <w:pPr>
        <w:spacing w:after="0"/>
        <w:jc w:val="both"/>
        <w:rPr>
          <w:rFonts w:ascii="Palatino Linotype" w:hAnsi="Palatino Linotype"/>
          <w:sz w:val="24"/>
          <w:szCs w:val="24"/>
        </w:rPr>
      </w:pPr>
      <w:r w:rsidRPr="00C71EEB">
        <w:rPr>
          <w:rFonts w:ascii="Palatino Linotype" w:hAnsi="Palatino Linotype"/>
          <w:sz w:val="24"/>
          <w:szCs w:val="24"/>
        </w:rPr>
        <w:t>The</w:t>
      </w:r>
      <w:r w:rsidR="003E7737" w:rsidRPr="00C71EEB">
        <w:rPr>
          <w:rFonts w:ascii="Palatino Linotype" w:hAnsi="Palatino Linotype"/>
          <w:sz w:val="24"/>
          <w:szCs w:val="24"/>
        </w:rPr>
        <w:t xml:space="preserve"> extensive</w:t>
      </w:r>
      <w:r w:rsidRPr="00C71EEB">
        <w:rPr>
          <w:rFonts w:ascii="Palatino Linotype" w:hAnsi="Palatino Linotype"/>
          <w:sz w:val="24"/>
          <w:szCs w:val="24"/>
        </w:rPr>
        <w:t xml:space="preserve"> </w:t>
      </w:r>
      <w:r w:rsidR="00B56C5D" w:rsidRPr="00C71EEB">
        <w:rPr>
          <w:rFonts w:ascii="Palatino Linotype" w:hAnsi="Palatino Linotype"/>
          <w:sz w:val="24"/>
          <w:szCs w:val="24"/>
        </w:rPr>
        <w:t xml:space="preserve">renovations </w:t>
      </w:r>
      <w:r w:rsidR="004543A5" w:rsidRPr="00C71EEB">
        <w:rPr>
          <w:rFonts w:ascii="Palatino Linotype" w:hAnsi="Palatino Linotype"/>
          <w:sz w:val="24"/>
          <w:szCs w:val="24"/>
        </w:rPr>
        <w:t>to Cry</w:t>
      </w:r>
      <w:r w:rsidR="00C15D09" w:rsidRPr="00C71EEB">
        <w:rPr>
          <w:rFonts w:ascii="Palatino Linotype" w:hAnsi="Palatino Linotype"/>
          <w:sz w:val="24"/>
          <w:szCs w:val="24"/>
        </w:rPr>
        <w:t>p</w:t>
      </w:r>
      <w:r w:rsidR="004543A5" w:rsidRPr="00C71EEB">
        <w:rPr>
          <w:rFonts w:ascii="Palatino Linotype" w:hAnsi="Palatino Linotype"/>
          <w:sz w:val="24"/>
          <w:szCs w:val="24"/>
        </w:rPr>
        <w:t xml:space="preserve">to.com Arena </w:t>
      </w:r>
      <w:r w:rsidR="00162448" w:rsidRPr="00C71EEB">
        <w:rPr>
          <w:rFonts w:ascii="Palatino Linotype" w:hAnsi="Palatino Linotype"/>
          <w:sz w:val="24"/>
          <w:szCs w:val="24"/>
        </w:rPr>
        <w:t xml:space="preserve">will </w:t>
      </w:r>
      <w:r w:rsidR="00F34594" w:rsidRPr="00C71EEB">
        <w:rPr>
          <w:rFonts w:ascii="Palatino Linotype" w:hAnsi="Palatino Linotype"/>
          <w:sz w:val="24"/>
          <w:szCs w:val="24"/>
        </w:rPr>
        <w:t>include</w:t>
      </w:r>
      <w:r w:rsidRPr="00C71EEB">
        <w:rPr>
          <w:rFonts w:ascii="Palatino Linotype" w:hAnsi="Palatino Linotype"/>
          <w:sz w:val="24"/>
          <w:szCs w:val="24"/>
        </w:rPr>
        <w:t>:</w:t>
      </w:r>
    </w:p>
    <w:p w14:paraId="3C19C48D" w14:textId="6A9A7FD2" w:rsidR="00E7427E" w:rsidRPr="00C71EEB" w:rsidRDefault="00917B78" w:rsidP="00917B78">
      <w:pPr>
        <w:pStyle w:val="ListParagraph"/>
        <w:numPr>
          <w:ilvl w:val="0"/>
          <w:numId w:val="1"/>
        </w:numPr>
        <w:spacing w:after="0"/>
        <w:jc w:val="both"/>
        <w:rPr>
          <w:rFonts w:ascii="Palatino Linotype" w:hAnsi="Palatino Linotype"/>
          <w:sz w:val="24"/>
          <w:szCs w:val="24"/>
        </w:rPr>
      </w:pPr>
      <w:r w:rsidRPr="00C71EEB">
        <w:rPr>
          <w:rFonts w:ascii="Palatino Linotype" w:hAnsi="Palatino Linotype"/>
          <w:sz w:val="24"/>
          <w:szCs w:val="24"/>
        </w:rPr>
        <w:t xml:space="preserve">A reimagined </w:t>
      </w:r>
      <w:r w:rsidR="00E7427E" w:rsidRPr="00C71EEB">
        <w:rPr>
          <w:rFonts w:ascii="Palatino Linotype" w:hAnsi="Palatino Linotype"/>
          <w:sz w:val="24"/>
          <w:szCs w:val="24"/>
        </w:rPr>
        <w:t xml:space="preserve">City View Terrace </w:t>
      </w:r>
      <w:r w:rsidRPr="00C71EEB">
        <w:rPr>
          <w:rFonts w:ascii="Palatino Linotype" w:hAnsi="Palatino Linotype"/>
          <w:sz w:val="24"/>
          <w:szCs w:val="24"/>
        </w:rPr>
        <w:t xml:space="preserve">with </w:t>
      </w:r>
      <w:r w:rsidR="00E7427E" w:rsidRPr="00C71EEB">
        <w:rPr>
          <w:rFonts w:ascii="Palatino Linotype" w:hAnsi="Palatino Linotype"/>
          <w:sz w:val="24"/>
          <w:szCs w:val="24"/>
        </w:rPr>
        <w:t>flexible indoor-outdoor dining and entertainment experience</w:t>
      </w:r>
      <w:r w:rsidRPr="00C71EEB">
        <w:rPr>
          <w:rFonts w:ascii="Palatino Linotype" w:hAnsi="Palatino Linotype"/>
          <w:sz w:val="24"/>
          <w:szCs w:val="24"/>
        </w:rPr>
        <w:t>s</w:t>
      </w:r>
      <w:r w:rsidR="00E7427E" w:rsidRPr="00C71EEB">
        <w:rPr>
          <w:rFonts w:ascii="Palatino Linotype" w:hAnsi="Palatino Linotype"/>
          <w:sz w:val="24"/>
          <w:szCs w:val="24"/>
        </w:rPr>
        <w:t xml:space="preserve"> where fans can eat</w:t>
      </w:r>
      <w:r w:rsidR="004574C8" w:rsidRPr="00C71EEB">
        <w:rPr>
          <w:rFonts w:ascii="Palatino Linotype" w:hAnsi="Palatino Linotype"/>
          <w:sz w:val="24"/>
          <w:szCs w:val="24"/>
        </w:rPr>
        <w:t>, drink</w:t>
      </w:r>
      <w:r w:rsidR="00B56C5D" w:rsidRPr="00C71EEB">
        <w:rPr>
          <w:rFonts w:ascii="Palatino Linotype" w:hAnsi="Palatino Linotype"/>
          <w:sz w:val="24"/>
          <w:szCs w:val="24"/>
        </w:rPr>
        <w:t xml:space="preserve"> and</w:t>
      </w:r>
      <w:r w:rsidR="00E7427E" w:rsidRPr="00C71EEB">
        <w:rPr>
          <w:rFonts w:ascii="Palatino Linotype" w:hAnsi="Palatino Linotype"/>
          <w:sz w:val="24"/>
          <w:szCs w:val="24"/>
        </w:rPr>
        <w:t xml:space="preserve"> socialize while </w:t>
      </w:r>
      <w:r w:rsidR="00E7427E" w:rsidRPr="00C71EEB">
        <w:rPr>
          <w:rFonts w:ascii="Palatino Linotype" w:hAnsi="Palatino Linotype"/>
          <w:sz w:val="24"/>
          <w:szCs w:val="24"/>
        </w:rPr>
        <w:lastRenderedPageBreak/>
        <w:t>overlooking the expansive downtown Los Angeles skyline</w:t>
      </w:r>
      <w:r w:rsidR="00273AFB" w:rsidRPr="00C71EEB">
        <w:rPr>
          <w:rFonts w:ascii="Palatino Linotype" w:hAnsi="Palatino Linotype"/>
          <w:sz w:val="24"/>
          <w:szCs w:val="24"/>
        </w:rPr>
        <w:t xml:space="preserve"> to the north and the arena bowl to the south</w:t>
      </w:r>
      <w:r w:rsidR="00E7427E" w:rsidRPr="00C71EEB">
        <w:rPr>
          <w:rFonts w:ascii="Palatino Linotype" w:hAnsi="Palatino Linotype"/>
          <w:sz w:val="24"/>
          <w:szCs w:val="24"/>
        </w:rPr>
        <w:t>.</w:t>
      </w:r>
    </w:p>
    <w:p w14:paraId="02B4530B" w14:textId="19BEFCF6" w:rsidR="00FF510E" w:rsidRPr="00C71EEB" w:rsidRDefault="00FF510E" w:rsidP="00FF510E">
      <w:pPr>
        <w:pStyle w:val="ListParagraph"/>
        <w:numPr>
          <w:ilvl w:val="0"/>
          <w:numId w:val="1"/>
        </w:numPr>
        <w:spacing w:after="0"/>
        <w:jc w:val="both"/>
        <w:rPr>
          <w:rFonts w:ascii="Palatino Linotype" w:hAnsi="Palatino Linotype"/>
          <w:sz w:val="24"/>
          <w:szCs w:val="24"/>
        </w:rPr>
      </w:pPr>
      <w:r w:rsidRPr="00C71EEB">
        <w:rPr>
          <w:rFonts w:ascii="Palatino Linotype" w:hAnsi="Palatino Linotype"/>
          <w:sz w:val="24"/>
          <w:szCs w:val="24"/>
        </w:rPr>
        <w:t xml:space="preserve">The development of Crypto.com Arena’s first-ever multi-level Tunnel Club </w:t>
      </w:r>
      <w:r w:rsidR="00C15D09" w:rsidRPr="00C71EEB">
        <w:rPr>
          <w:rFonts w:ascii="Palatino Linotype" w:hAnsi="Palatino Linotype"/>
          <w:sz w:val="24"/>
          <w:szCs w:val="24"/>
        </w:rPr>
        <w:t>that will feature</w:t>
      </w:r>
      <w:r w:rsidR="00276254" w:rsidRPr="00C71EEB">
        <w:rPr>
          <w:rFonts w:ascii="Palatino Linotype" w:hAnsi="Palatino Linotype"/>
          <w:sz w:val="24"/>
          <w:szCs w:val="24"/>
        </w:rPr>
        <w:t xml:space="preserve"> new</w:t>
      </w:r>
      <w:r w:rsidRPr="00C71EEB">
        <w:rPr>
          <w:rFonts w:ascii="Palatino Linotype" w:hAnsi="Palatino Linotype"/>
          <w:sz w:val="24"/>
          <w:szCs w:val="24"/>
        </w:rPr>
        <w:t xml:space="preserve"> hospitality spaces and an</w:t>
      </w:r>
      <w:r w:rsidR="00040737" w:rsidRPr="00C71EEB">
        <w:rPr>
          <w:rFonts w:ascii="Palatino Linotype" w:hAnsi="Palatino Linotype"/>
          <w:sz w:val="24"/>
          <w:szCs w:val="24"/>
        </w:rPr>
        <w:t xml:space="preserve"> exclusive</w:t>
      </w:r>
      <w:r w:rsidRPr="00C71EEB">
        <w:rPr>
          <w:rFonts w:ascii="Palatino Linotype" w:hAnsi="Palatino Linotype"/>
          <w:sz w:val="24"/>
          <w:szCs w:val="24"/>
        </w:rPr>
        <w:t xml:space="preserve"> Event Level viewing </w:t>
      </w:r>
      <w:r w:rsidR="000B28F3" w:rsidRPr="00C71EEB">
        <w:rPr>
          <w:rFonts w:ascii="Palatino Linotype" w:hAnsi="Palatino Linotype"/>
          <w:sz w:val="24"/>
          <w:szCs w:val="24"/>
        </w:rPr>
        <w:t>experience</w:t>
      </w:r>
      <w:r w:rsidRPr="00C71EEB">
        <w:rPr>
          <w:rFonts w:ascii="Palatino Linotype" w:hAnsi="Palatino Linotype"/>
          <w:sz w:val="24"/>
          <w:szCs w:val="24"/>
        </w:rPr>
        <w:t xml:space="preserve"> that offers </w:t>
      </w:r>
      <w:r w:rsidR="00E35536">
        <w:rPr>
          <w:rFonts w:ascii="Palatino Linotype" w:hAnsi="Palatino Linotype"/>
          <w:sz w:val="24"/>
          <w:szCs w:val="24"/>
        </w:rPr>
        <w:t xml:space="preserve">select </w:t>
      </w:r>
      <w:r w:rsidRPr="00C71EEB">
        <w:rPr>
          <w:rFonts w:ascii="Palatino Linotype" w:hAnsi="Palatino Linotype"/>
          <w:sz w:val="24"/>
          <w:szCs w:val="24"/>
        </w:rPr>
        <w:t xml:space="preserve">season ticket members and other VIP guests </w:t>
      </w:r>
      <w:r w:rsidR="00846BD5" w:rsidRPr="00C71EEB">
        <w:rPr>
          <w:rFonts w:ascii="Palatino Linotype" w:hAnsi="Palatino Linotype"/>
          <w:sz w:val="24"/>
          <w:szCs w:val="24"/>
        </w:rPr>
        <w:t>a</w:t>
      </w:r>
      <w:r w:rsidR="004A0D23" w:rsidRPr="00C71EEB">
        <w:rPr>
          <w:rFonts w:ascii="Palatino Linotype" w:hAnsi="Palatino Linotype"/>
          <w:sz w:val="24"/>
          <w:szCs w:val="24"/>
        </w:rPr>
        <w:t xml:space="preserve"> </w:t>
      </w:r>
      <w:r w:rsidR="00740E06" w:rsidRPr="00C71EEB">
        <w:rPr>
          <w:rFonts w:ascii="Palatino Linotype" w:hAnsi="Palatino Linotype"/>
          <w:sz w:val="24"/>
          <w:szCs w:val="24"/>
        </w:rPr>
        <w:t>p</w:t>
      </w:r>
      <w:r w:rsidR="00323FDF">
        <w:rPr>
          <w:rFonts w:ascii="Palatino Linotype" w:hAnsi="Palatino Linotype"/>
          <w:sz w:val="24"/>
          <w:szCs w:val="24"/>
        </w:rPr>
        <w:t xml:space="preserve">ersonal </w:t>
      </w:r>
      <w:r w:rsidR="00BA3206" w:rsidRPr="00C71EEB">
        <w:rPr>
          <w:rFonts w:ascii="Palatino Linotype" w:hAnsi="Palatino Linotype"/>
          <w:sz w:val="24"/>
          <w:szCs w:val="24"/>
        </w:rPr>
        <w:t xml:space="preserve">backstage window </w:t>
      </w:r>
      <w:r w:rsidRPr="00C71EEB">
        <w:rPr>
          <w:rFonts w:ascii="Palatino Linotype" w:hAnsi="Palatino Linotype"/>
          <w:sz w:val="24"/>
          <w:szCs w:val="24"/>
        </w:rPr>
        <w:t>to watch players and performers as they enter and exit their locker rooms.</w:t>
      </w:r>
      <w:r w:rsidR="00121195" w:rsidRPr="00C71EEB">
        <w:rPr>
          <w:rFonts w:ascii="Palatino Linotype" w:hAnsi="Palatino Linotype"/>
          <w:sz w:val="24"/>
          <w:szCs w:val="24"/>
        </w:rPr>
        <w:t xml:space="preserve">  </w:t>
      </w:r>
    </w:p>
    <w:p w14:paraId="6EBB6A07" w14:textId="7E3E8DCA" w:rsidR="00E7427E" w:rsidRPr="004707FD" w:rsidRDefault="00917B78" w:rsidP="00E7427E">
      <w:pPr>
        <w:pStyle w:val="ListParagraph"/>
        <w:numPr>
          <w:ilvl w:val="0"/>
          <w:numId w:val="1"/>
        </w:numPr>
        <w:spacing w:after="0"/>
        <w:jc w:val="both"/>
        <w:rPr>
          <w:rFonts w:ascii="Palatino Linotype" w:hAnsi="Palatino Linotype"/>
          <w:sz w:val="24"/>
          <w:szCs w:val="24"/>
        </w:rPr>
      </w:pPr>
      <w:r w:rsidRPr="004707FD">
        <w:rPr>
          <w:rFonts w:ascii="Palatino Linotype" w:hAnsi="Palatino Linotype"/>
          <w:sz w:val="24"/>
          <w:szCs w:val="24"/>
        </w:rPr>
        <w:t>An e</w:t>
      </w:r>
      <w:r w:rsidR="00E7427E" w:rsidRPr="004707FD">
        <w:rPr>
          <w:rFonts w:ascii="Palatino Linotype" w:hAnsi="Palatino Linotype"/>
          <w:sz w:val="24"/>
          <w:szCs w:val="24"/>
        </w:rPr>
        <w:t>xpand</w:t>
      </w:r>
      <w:r w:rsidRPr="004707FD">
        <w:rPr>
          <w:rFonts w:ascii="Palatino Linotype" w:hAnsi="Palatino Linotype"/>
          <w:sz w:val="24"/>
          <w:szCs w:val="24"/>
        </w:rPr>
        <w:t>ed</w:t>
      </w:r>
      <w:r w:rsidR="00E7427E" w:rsidRPr="004707FD">
        <w:rPr>
          <w:rFonts w:ascii="Palatino Linotype" w:hAnsi="Palatino Linotype"/>
          <w:sz w:val="24"/>
          <w:szCs w:val="24"/>
        </w:rPr>
        <w:t xml:space="preserve"> </w:t>
      </w:r>
      <w:r w:rsidR="00732056" w:rsidRPr="004707FD">
        <w:rPr>
          <w:rFonts w:ascii="Palatino Linotype" w:hAnsi="Palatino Linotype"/>
          <w:sz w:val="24"/>
          <w:szCs w:val="24"/>
        </w:rPr>
        <w:t xml:space="preserve">and reimagined </w:t>
      </w:r>
      <w:r w:rsidR="00E7427E" w:rsidRPr="004707FD">
        <w:rPr>
          <w:rFonts w:ascii="Palatino Linotype" w:hAnsi="Palatino Linotype"/>
          <w:sz w:val="24"/>
          <w:szCs w:val="24"/>
        </w:rPr>
        <w:t xml:space="preserve">Chairman’s Club </w:t>
      </w:r>
      <w:r w:rsidRPr="004707FD">
        <w:rPr>
          <w:rFonts w:ascii="Palatino Linotype" w:hAnsi="Palatino Linotype"/>
          <w:sz w:val="24"/>
          <w:szCs w:val="24"/>
        </w:rPr>
        <w:t>that will</w:t>
      </w:r>
      <w:r w:rsidR="00E7427E" w:rsidRPr="004707FD">
        <w:rPr>
          <w:rFonts w:ascii="Palatino Linotype" w:hAnsi="Palatino Linotype"/>
          <w:sz w:val="24"/>
          <w:szCs w:val="24"/>
        </w:rPr>
        <w:t xml:space="preserve"> </w:t>
      </w:r>
      <w:r w:rsidR="004707FD">
        <w:rPr>
          <w:rFonts w:ascii="Palatino Linotype" w:hAnsi="Palatino Linotype"/>
          <w:sz w:val="24"/>
          <w:szCs w:val="24"/>
        </w:rPr>
        <w:t xml:space="preserve">offer </w:t>
      </w:r>
      <w:r w:rsidR="00E35536">
        <w:rPr>
          <w:rFonts w:ascii="Palatino Linotype" w:hAnsi="Palatino Linotype"/>
          <w:sz w:val="24"/>
          <w:szCs w:val="24"/>
        </w:rPr>
        <w:t xml:space="preserve">select </w:t>
      </w:r>
      <w:r w:rsidR="00E7427E" w:rsidRPr="004707FD">
        <w:rPr>
          <w:rFonts w:ascii="Palatino Linotype" w:hAnsi="Palatino Linotype"/>
          <w:sz w:val="24"/>
          <w:szCs w:val="24"/>
        </w:rPr>
        <w:t xml:space="preserve">season ticket members and VIP guests with new benefits </w:t>
      </w:r>
      <w:r w:rsidR="00AB3601" w:rsidRPr="004707FD">
        <w:rPr>
          <w:rFonts w:ascii="Palatino Linotype" w:hAnsi="Palatino Linotype"/>
          <w:sz w:val="24"/>
          <w:szCs w:val="24"/>
        </w:rPr>
        <w:t>and experiences at</w:t>
      </w:r>
      <w:r w:rsidR="001476F5" w:rsidRPr="004707FD">
        <w:rPr>
          <w:rFonts w:ascii="Palatino Linotype" w:hAnsi="Palatino Linotype"/>
          <w:sz w:val="24"/>
          <w:szCs w:val="24"/>
        </w:rPr>
        <w:t xml:space="preserve"> Crypto.com Arena</w:t>
      </w:r>
      <w:r w:rsidR="00442B18" w:rsidRPr="004707FD">
        <w:rPr>
          <w:rFonts w:ascii="Palatino Linotype" w:hAnsi="Palatino Linotype"/>
          <w:sz w:val="24"/>
          <w:szCs w:val="24"/>
        </w:rPr>
        <w:t xml:space="preserve">’s most </w:t>
      </w:r>
      <w:r w:rsidR="00DE6E49" w:rsidRPr="004707FD">
        <w:rPr>
          <w:rFonts w:ascii="Palatino Linotype" w:hAnsi="Palatino Linotype"/>
          <w:sz w:val="24"/>
          <w:szCs w:val="24"/>
        </w:rPr>
        <w:t xml:space="preserve">private and </w:t>
      </w:r>
      <w:r w:rsidR="00BD037B" w:rsidRPr="004707FD">
        <w:rPr>
          <w:rFonts w:ascii="Palatino Linotype" w:hAnsi="Palatino Linotype"/>
          <w:sz w:val="24"/>
          <w:szCs w:val="24"/>
        </w:rPr>
        <w:t>sought-after</w:t>
      </w:r>
      <w:r w:rsidR="00DE6E49" w:rsidRPr="004707FD">
        <w:rPr>
          <w:rFonts w:ascii="Palatino Linotype" w:hAnsi="Palatino Linotype"/>
          <w:sz w:val="24"/>
          <w:szCs w:val="24"/>
        </w:rPr>
        <w:t xml:space="preserve"> </w:t>
      </w:r>
      <w:r w:rsidR="00BD037B" w:rsidRPr="004707FD">
        <w:rPr>
          <w:rFonts w:ascii="Palatino Linotype" w:hAnsi="Palatino Linotype"/>
          <w:sz w:val="24"/>
          <w:szCs w:val="24"/>
        </w:rPr>
        <w:t>location</w:t>
      </w:r>
      <w:r w:rsidR="003B10DA" w:rsidRPr="004707FD">
        <w:rPr>
          <w:rFonts w:ascii="Palatino Linotype" w:hAnsi="Palatino Linotype"/>
          <w:sz w:val="24"/>
          <w:szCs w:val="24"/>
        </w:rPr>
        <w:t xml:space="preserve"> </w:t>
      </w:r>
      <w:r w:rsidR="00E7427E" w:rsidRPr="004707FD">
        <w:rPr>
          <w:rFonts w:ascii="Palatino Linotype" w:hAnsi="Palatino Linotype"/>
          <w:sz w:val="24"/>
          <w:szCs w:val="24"/>
        </w:rPr>
        <w:t>before, during</w:t>
      </w:r>
      <w:r w:rsidR="00B56C5D" w:rsidRPr="004707FD">
        <w:rPr>
          <w:rFonts w:ascii="Palatino Linotype" w:hAnsi="Palatino Linotype"/>
          <w:sz w:val="24"/>
          <w:szCs w:val="24"/>
        </w:rPr>
        <w:t>,</w:t>
      </w:r>
      <w:r w:rsidR="00E7427E" w:rsidRPr="004707FD">
        <w:rPr>
          <w:rFonts w:ascii="Palatino Linotype" w:hAnsi="Palatino Linotype"/>
          <w:sz w:val="24"/>
          <w:szCs w:val="24"/>
        </w:rPr>
        <w:t xml:space="preserve"> and after </w:t>
      </w:r>
      <w:r w:rsidR="00B826C5" w:rsidRPr="004707FD">
        <w:rPr>
          <w:rFonts w:ascii="Palatino Linotype" w:hAnsi="Palatino Linotype"/>
          <w:sz w:val="24"/>
          <w:szCs w:val="24"/>
        </w:rPr>
        <w:t>event</w:t>
      </w:r>
      <w:r w:rsidR="00B56C5D" w:rsidRPr="004707FD">
        <w:rPr>
          <w:rFonts w:ascii="Palatino Linotype" w:hAnsi="Palatino Linotype"/>
          <w:sz w:val="24"/>
          <w:szCs w:val="24"/>
        </w:rPr>
        <w:t>s</w:t>
      </w:r>
      <w:r w:rsidR="00E7427E" w:rsidRPr="004707FD">
        <w:rPr>
          <w:rFonts w:ascii="Palatino Linotype" w:hAnsi="Palatino Linotype"/>
          <w:sz w:val="24"/>
          <w:szCs w:val="24"/>
        </w:rPr>
        <w:t xml:space="preserve">.  </w:t>
      </w:r>
    </w:p>
    <w:p w14:paraId="581C71B9" w14:textId="491382ED" w:rsidR="00531BF1" w:rsidRPr="00C71EEB" w:rsidRDefault="00531BF1" w:rsidP="00531BF1">
      <w:pPr>
        <w:pStyle w:val="ListParagraph"/>
        <w:numPr>
          <w:ilvl w:val="0"/>
          <w:numId w:val="1"/>
        </w:numPr>
        <w:spacing w:after="0"/>
        <w:jc w:val="both"/>
        <w:rPr>
          <w:rFonts w:ascii="Palatino Linotype" w:hAnsi="Palatino Linotype"/>
          <w:sz w:val="24"/>
          <w:szCs w:val="24"/>
        </w:rPr>
      </w:pPr>
      <w:r w:rsidRPr="004707FD">
        <w:rPr>
          <w:rFonts w:ascii="Palatino Linotype" w:hAnsi="Palatino Linotype"/>
          <w:sz w:val="24"/>
          <w:szCs w:val="24"/>
        </w:rPr>
        <w:t xml:space="preserve">The creation of the arena’s first-ever Main Concourse suites that </w:t>
      </w:r>
      <w:r w:rsidR="00F41A06" w:rsidRPr="004707FD">
        <w:rPr>
          <w:rFonts w:ascii="Palatino Linotype" w:hAnsi="Palatino Linotype"/>
          <w:sz w:val="24"/>
          <w:szCs w:val="24"/>
        </w:rPr>
        <w:t xml:space="preserve">will </w:t>
      </w:r>
      <w:r w:rsidR="00323FDF">
        <w:rPr>
          <w:rFonts w:ascii="Palatino Linotype" w:hAnsi="Palatino Linotype"/>
          <w:sz w:val="24"/>
          <w:szCs w:val="24"/>
        </w:rPr>
        <w:t xml:space="preserve">provide </w:t>
      </w:r>
      <w:r w:rsidRPr="004707FD">
        <w:rPr>
          <w:rFonts w:ascii="Palatino Linotype" w:hAnsi="Palatino Linotype"/>
          <w:sz w:val="24"/>
          <w:szCs w:val="24"/>
        </w:rPr>
        <w:t xml:space="preserve">guests </w:t>
      </w:r>
      <w:r w:rsidR="00323FDF">
        <w:rPr>
          <w:rFonts w:ascii="Palatino Linotype" w:hAnsi="Palatino Linotype"/>
          <w:sz w:val="24"/>
          <w:szCs w:val="24"/>
        </w:rPr>
        <w:t xml:space="preserve">with </w:t>
      </w:r>
      <w:r w:rsidR="00F06B34">
        <w:rPr>
          <w:rFonts w:ascii="Palatino Linotype" w:hAnsi="Palatino Linotype"/>
          <w:sz w:val="24"/>
          <w:szCs w:val="24"/>
        </w:rPr>
        <w:t xml:space="preserve">premium seating’s </w:t>
      </w:r>
      <w:r w:rsidR="00585EB6">
        <w:rPr>
          <w:rFonts w:ascii="Palatino Linotype" w:hAnsi="Palatino Linotype"/>
          <w:sz w:val="24"/>
          <w:szCs w:val="24"/>
        </w:rPr>
        <w:t>close</w:t>
      </w:r>
      <w:r w:rsidR="00F06B34">
        <w:rPr>
          <w:rFonts w:ascii="Palatino Linotype" w:hAnsi="Palatino Linotype"/>
          <w:sz w:val="24"/>
          <w:szCs w:val="24"/>
        </w:rPr>
        <w:t>st</w:t>
      </w:r>
      <w:r w:rsidR="00585EB6">
        <w:rPr>
          <w:rFonts w:ascii="Palatino Linotype" w:hAnsi="Palatino Linotype"/>
          <w:sz w:val="24"/>
          <w:szCs w:val="24"/>
        </w:rPr>
        <w:t xml:space="preserve"> </w:t>
      </w:r>
      <w:r w:rsidR="00897392">
        <w:rPr>
          <w:rFonts w:ascii="Palatino Linotype" w:hAnsi="Palatino Linotype"/>
          <w:sz w:val="24"/>
          <w:szCs w:val="24"/>
        </w:rPr>
        <w:t xml:space="preserve">view of the </w:t>
      </w:r>
      <w:r w:rsidR="00EE0C10" w:rsidRPr="00C71EEB">
        <w:rPr>
          <w:rFonts w:ascii="Palatino Linotype" w:hAnsi="Palatino Linotype"/>
          <w:sz w:val="24"/>
          <w:szCs w:val="24"/>
        </w:rPr>
        <w:t>a</w:t>
      </w:r>
      <w:r w:rsidR="000520D1" w:rsidRPr="00C71EEB">
        <w:rPr>
          <w:rFonts w:ascii="Palatino Linotype" w:hAnsi="Palatino Linotype"/>
          <w:sz w:val="24"/>
          <w:szCs w:val="24"/>
        </w:rPr>
        <w:t>ction</w:t>
      </w:r>
      <w:r w:rsidR="008754C5" w:rsidRPr="00C71EEB">
        <w:rPr>
          <w:rFonts w:ascii="Palatino Linotype" w:hAnsi="Palatino Linotype"/>
          <w:sz w:val="24"/>
          <w:szCs w:val="24"/>
        </w:rPr>
        <w:t xml:space="preserve"> </w:t>
      </w:r>
      <w:r w:rsidR="004B40FA" w:rsidRPr="00C71EEB">
        <w:rPr>
          <w:rFonts w:ascii="Palatino Linotype" w:hAnsi="Palatino Linotype"/>
          <w:sz w:val="24"/>
          <w:szCs w:val="24"/>
        </w:rPr>
        <w:t xml:space="preserve">on the court, ice or stage. </w:t>
      </w:r>
    </w:p>
    <w:p w14:paraId="1B4BCA3C" w14:textId="3C3D15B1" w:rsidR="008522E5" w:rsidRPr="00C71EEB" w:rsidRDefault="00D902A0" w:rsidP="008522E5">
      <w:pPr>
        <w:pStyle w:val="ListParagraph"/>
        <w:numPr>
          <w:ilvl w:val="0"/>
          <w:numId w:val="1"/>
        </w:numPr>
        <w:spacing w:after="0"/>
        <w:jc w:val="both"/>
        <w:rPr>
          <w:rFonts w:ascii="Palatino Linotype" w:hAnsi="Palatino Linotype"/>
          <w:sz w:val="24"/>
          <w:szCs w:val="24"/>
        </w:rPr>
      </w:pPr>
      <w:r>
        <w:rPr>
          <w:rFonts w:ascii="Palatino Linotype" w:hAnsi="Palatino Linotype"/>
          <w:sz w:val="24"/>
          <w:szCs w:val="24"/>
        </w:rPr>
        <w:t>The i</w:t>
      </w:r>
      <w:r w:rsidR="008522E5" w:rsidRPr="00C71EEB">
        <w:rPr>
          <w:rFonts w:ascii="Palatino Linotype" w:hAnsi="Palatino Linotype"/>
          <w:sz w:val="24"/>
          <w:szCs w:val="24"/>
        </w:rPr>
        <w:t>nstallation of two new LED screens and ribbon boards visible to the upper and lower bowl seating areas.</w:t>
      </w:r>
    </w:p>
    <w:p w14:paraId="05EDB927" w14:textId="546904DF" w:rsidR="00E7427E" w:rsidRPr="00C71EEB" w:rsidRDefault="00917B78" w:rsidP="00732E90">
      <w:pPr>
        <w:pStyle w:val="ListParagraph"/>
        <w:numPr>
          <w:ilvl w:val="0"/>
          <w:numId w:val="1"/>
        </w:numPr>
        <w:spacing w:after="0"/>
        <w:jc w:val="both"/>
        <w:rPr>
          <w:rFonts w:ascii="Palatino Linotype" w:hAnsi="Palatino Linotype"/>
          <w:sz w:val="24"/>
          <w:szCs w:val="24"/>
        </w:rPr>
      </w:pPr>
      <w:r w:rsidRPr="00C71EEB">
        <w:rPr>
          <w:rFonts w:ascii="Palatino Linotype" w:hAnsi="Palatino Linotype"/>
          <w:sz w:val="24"/>
          <w:szCs w:val="24"/>
        </w:rPr>
        <w:t>A r</w:t>
      </w:r>
      <w:r w:rsidR="00E7427E" w:rsidRPr="00C71EEB">
        <w:rPr>
          <w:rFonts w:ascii="Palatino Linotype" w:hAnsi="Palatino Linotype"/>
          <w:sz w:val="24"/>
          <w:szCs w:val="24"/>
        </w:rPr>
        <w:t>edesign</w:t>
      </w:r>
      <w:r w:rsidRPr="00C71EEB">
        <w:rPr>
          <w:rFonts w:ascii="Palatino Linotype" w:hAnsi="Palatino Linotype"/>
          <w:sz w:val="24"/>
          <w:szCs w:val="24"/>
        </w:rPr>
        <w:t>ed</w:t>
      </w:r>
      <w:r w:rsidR="00E7427E" w:rsidRPr="00C71EEB">
        <w:rPr>
          <w:rFonts w:ascii="Palatino Linotype" w:hAnsi="Palatino Linotype"/>
          <w:sz w:val="24"/>
          <w:szCs w:val="24"/>
        </w:rPr>
        <w:t xml:space="preserve"> and upgrad</w:t>
      </w:r>
      <w:r w:rsidRPr="00C71EEB">
        <w:rPr>
          <w:rFonts w:ascii="Palatino Linotype" w:hAnsi="Palatino Linotype"/>
          <w:sz w:val="24"/>
          <w:szCs w:val="24"/>
        </w:rPr>
        <w:t>ed</w:t>
      </w:r>
      <w:r w:rsidR="00E7427E" w:rsidRPr="00C71EEB">
        <w:rPr>
          <w:rFonts w:ascii="Palatino Linotype" w:hAnsi="Palatino Linotype"/>
          <w:sz w:val="24"/>
          <w:szCs w:val="24"/>
        </w:rPr>
        <w:t xml:space="preserve"> Impact Sports Bar &amp; Grill on the Main Concourse</w:t>
      </w:r>
      <w:r w:rsidR="00B826C5" w:rsidRPr="00C71EEB">
        <w:rPr>
          <w:rFonts w:ascii="Palatino Linotype" w:hAnsi="Palatino Linotype"/>
          <w:sz w:val="24"/>
          <w:szCs w:val="24"/>
        </w:rPr>
        <w:t xml:space="preserve"> </w:t>
      </w:r>
      <w:r w:rsidRPr="00C71EEB">
        <w:rPr>
          <w:rFonts w:ascii="Palatino Linotype" w:hAnsi="Palatino Linotype"/>
          <w:sz w:val="24"/>
          <w:szCs w:val="24"/>
        </w:rPr>
        <w:t xml:space="preserve">that will </w:t>
      </w:r>
      <w:r w:rsidR="003D27FB" w:rsidRPr="00C71EEB">
        <w:rPr>
          <w:rFonts w:ascii="Palatino Linotype" w:hAnsi="Palatino Linotype"/>
          <w:sz w:val="24"/>
          <w:szCs w:val="24"/>
        </w:rPr>
        <w:t>includ</w:t>
      </w:r>
      <w:r w:rsidRPr="00C71EEB">
        <w:rPr>
          <w:rFonts w:ascii="Palatino Linotype" w:hAnsi="Palatino Linotype"/>
          <w:sz w:val="24"/>
          <w:szCs w:val="24"/>
        </w:rPr>
        <w:t>e</w:t>
      </w:r>
      <w:r w:rsidR="003D27FB" w:rsidRPr="00C71EEB">
        <w:rPr>
          <w:rFonts w:ascii="Palatino Linotype" w:hAnsi="Palatino Linotype"/>
          <w:sz w:val="24"/>
          <w:szCs w:val="24"/>
        </w:rPr>
        <w:t xml:space="preserve"> </w:t>
      </w:r>
      <w:r w:rsidRPr="00C71EEB">
        <w:rPr>
          <w:rFonts w:ascii="Palatino Linotype" w:hAnsi="Palatino Linotype"/>
          <w:sz w:val="24"/>
          <w:szCs w:val="24"/>
        </w:rPr>
        <w:t xml:space="preserve">new </w:t>
      </w:r>
      <w:r w:rsidR="003D27FB" w:rsidRPr="00C71EEB">
        <w:rPr>
          <w:rFonts w:ascii="Palatino Linotype" w:hAnsi="Palatino Linotype"/>
          <w:sz w:val="24"/>
          <w:szCs w:val="24"/>
        </w:rPr>
        <w:t>food and beverage menus.</w:t>
      </w:r>
    </w:p>
    <w:p w14:paraId="374290B6" w14:textId="6BDC021E" w:rsidR="00B826C5" w:rsidRPr="00C71EEB" w:rsidRDefault="00917B78" w:rsidP="00B826C5">
      <w:pPr>
        <w:pStyle w:val="ListParagraph"/>
        <w:numPr>
          <w:ilvl w:val="0"/>
          <w:numId w:val="1"/>
        </w:numPr>
        <w:spacing w:after="0"/>
        <w:jc w:val="both"/>
        <w:rPr>
          <w:rFonts w:ascii="Palatino Linotype" w:hAnsi="Palatino Linotype"/>
          <w:sz w:val="24"/>
          <w:szCs w:val="24"/>
        </w:rPr>
      </w:pPr>
      <w:r w:rsidRPr="00C71EEB">
        <w:rPr>
          <w:rFonts w:ascii="Palatino Linotype" w:hAnsi="Palatino Linotype"/>
          <w:sz w:val="24"/>
          <w:szCs w:val="24"/>
        </w:rPr>
        <w:t>I</w:t>
      </w:r>
      <w:r w:rsidR="00B826C5" w:rsidRPr="00C71EEB">
        <w:rPr>
          <w:rFonts w:ascii="Palatino Linotype" w:hAnsi="Palatino Linotype"/>
          <w:sz w:val="24"/>
          <w:szCs w:val="24"/>
        </w:rPr>
        <w:t xml:space="preserve">mprovements to the </w:t>
      </w:r>
      <w:r w:rsidR="002E29E8" w:rsidRPr="00C71EEB">
        <w:rPr>
          <w:rFonts w:ascii="Palatino Linotype" w:hAnsi="Palatino Linotype"/>
          <w:sz w:val="24"/>
          <w:szCs w:val="24"/>
        </w:rPr>
        <w:t>M</w:t>
      </w:r>
      <w:r w:rsidR="00B826C5" w:rsidRPr="00C71EEB">
        <w:rPr>
          <w:rFonts w:ascii="Palatino Linotype" w:hAnsi="Palatino Linotype"/>
          <w:sz w:val="24"/>
          <w:szCs w:val="24"/>
        </w:rPr>
        <w:t xml:space="preserve">ain </w:t>
      </w:r>
      <w:r w:rsidR="002E29E8" w:rsidRPr="00C71EEB">
        <w:rPr>
          <w:rFonts w:ascii="Palatino Linotype" w:hAnsi="Palatino Linotype"/>
          <w:sz w:val="24"/>
          <w:szCs w:val="24"/>
        </w:rPr>
        <w:t>C</w:t>
      </w:r>
      <w:r w:rsidR="00B826C5" w:rsidRPr="00C71EEB">
        <w:rPr>
          <w:rFonts w:ascii="Palatino Linotype" w:hAnsi="Palatino Linotype"/>
          <w:sz w:val="24"/>
          <w:szCs w:val="24"/>
        </w:rPr>
        <w:t>oncourse</w:t>
      </w:r>
      <w:r w:rsidR="00B56C5D" w:rsidRPr="00C71EEB">
        <w:rPr>
          <w:rFonts w:ascii="Palatino Linotype" w:hAnsi="Palatino Linotype"/>
          <w:sz w:val="24"/>
          <w:szCs w:val="24"/>
        </w:rPr>
        <w:t xml:space="preserve"> marked by an entirely new arrival experience</w:t>
      </w:r>
      <w:r w:rsidR="00973BA6" w:rsidRPr="00C71EEB">
        <w:rPr>
          <w:rFonts w:ascii="Palatino Linotype" w:hAnsi="Palatino Linotype"/>
          <w:sz w:val="24"/>
          <w:szCs w:val="24"/>
        </w:rPr>
        <w:t>,</w:t>
      </w:r>
      <w:r w:rsidR="00B56C5D" w:rsidRPr="00C71EEB">
        <w:rPr>
          <w:rFonts w:ascii="Palatino Linotype" w:hAnsi="Palatino Linotype"/>
          <w:sz w:val="24"/>
          <w:szCs w:val="24"/>
        </w:rPr>
        <w:t xml:space="preserve"> as well </w:t>
      </w:r>
      <w:r w:rsidR="00917B5A">
        <w:rPr>
          <w:rFonts w:ascii="Palatino Linotype" w:hAnsi="Palatino Linotype"/>
          <w:sz w:val="24"/>
          <w:szCs w:val="24"/>
        </w:rPr>
        <w:t xml:space="preserve">as </w:t>
      </w:r>
      <w:r w:rsidR="003D27FB" w:rsidRPr="00C71EEB">
        <w:rPr>
          <w:rFonts w:ascii="Palatino Linotype" w:hAnsi="Palatino Linotype"/>
          <w:sz w:val="24"/>
          <w:szCs w:val="24"/>
        </w:rPr>
        <w:t xml:space="preserve">upgrades to </w:t>
      </w:r>
      <w:r w:rsidR="008C38B9" w:rsidRPr="00C71EEB">
        <w:rPr>
          <w:rFonts w:ascii="Palatino Linotype" w:hAnsi="Palatino Linotype"/>
          <w:sz w:val="24"/>
          <w:szCs w:val="24"/>
        </w:rPr>
        <w:t xml:space="preserve">the </w:t>
      </w:r>
      <w:r w:rsidR="002E29E8" w:rsidRPr="00C71EEB">
        <w:rPr>
          <w:rFonts w:ascii="Palatino Linotype" w:hAnsi="Palatino Linotype"/>
          <w:sz w:val="24"/>
          <w:szCs w:val="24"/>
        </w:rPr>
        <w:t>U</w:t>
      </w:r>
      <w:r w:rsidR="003D27FB" w:rsidRPr="00C71EEB">
        <w:rPr>
          <w:rFonts w:ascii="Palatino Linotype" w:hAnsi="Palatino Linotype"/>
          <w:sz w:val="24"/>
          <w:szCs w:val="24"/>
        </w:rPr>
        <w:t>pper-</w:t>
      </w:r>
      <w:r w:rsidR="002E29E8" w:rsidRPr="00C71EEB">
        <w:rPr>
          <w:rFonts w:ascii="Palatino Linotype" w:hAnsi="Palatino Linotype"/>
          <w:sz w:val="24"/>
          <w:szCs w:val="24"/>
        </w:rPr>
        <w:t>L</w:t>
      </w:r>
      <w:r w:rsidR="003D27FB" w:rsidRPr="00C71EEB">
        <w:rPr>
          <w:rFonts w:ascii="Palatino Linotype" w:hAnsi="Palatino Linotype"/>
          <w:sz w:val="24"/>
          <w:szCs w:val="24"/>
        </w:rPr>
        <w:t xml:space="preserve">evel </w:t>
      </w:r>
      <w:r w:rsidR="002E29E8" w:rsidRPr="00C71EEB">
        <w:rPr>
          <w:rFonts w:ascii="Palatino Linotype" w:hAnsi="Palatino Linotype"/>
          <w:sz w:val="24"/>
          <w:szCs w:val="24"/>
        </w:rPr>
        <w:t>C</w:t>
      </w:r>
      <w:r w:rsidR="003D27FB" w:rsidRPr="00C71EEB">
        <w:rPr>
          <w:rFonts w:ascii="Palatino Linotype" w:hAnsi="Palatino Linotype"/>
          <w:sz w:val="24"/>
          <w:szCs w:val="24"/>
        </w:rPr>
        <w:t xml:space="preserve">oncourse including </w:t>
      </w:r>
      <w:r w:rsidR="00B826C5" w:rsidRPr="00C71EEB">
        <w:rPr>
          <w:rFonts w:ascii="Palatino Linotype" w:hAnsi="Palatino Linotype"/>
          <w:color w:val="000000"/>
          <w:sz w:val="24"/>
          <w:szCs w:val="24"/>
        </w:rPr>
        <w:t>new food offerings, among other fan amenities</w:t>
      </w:r>
      <w:r w:rsidR="00B826C5" w:rsidRPr="00C71EEB">
        <w:rPr>
          <w:rFonts w:ascii="Palatino Linotype" w:hAnsi="Palatino Linotype"/>
          <w:sz w:val="24"/>
          <w:szCs w:val="24"/>
        </w:rPr>
        <w:t xml:space="preserve">. </w:t>
      </w:r>
    </w:p>
    <w:p w14:paraId="0A127368" w14:textId="0E7195AD" w:rsidR="00341FD0" w:rsidRPr="00C71EEB" w:rsidRDefault="00917B78" w:rsidP="00B826C5">
      <w:pPr>
        <w:pStyle w:val="ListParagraph"/>
        <w:numPr>
          <w:ilvl w:val="0"/>
          <w:numId w:val="1"/>
        </w:numPr>
        <w:spacing w:after="0"/>
        <w:jc w:val="both"/>
        <w:rPr>
          <w:rFonts w:ascii="Palatino Linotype" w:hAnsi="Palatino Linotype"/>
          <w:sz w:val="24"/>
          <w:szCs w:val="24"/>
        </w:rPr>
      </w:pPr>
      <w:r w:rsidRPr="00C71EEB">
        <w:rPr>
          <w:rFonts w:ascii="Palatino Linotype" w:hAnsi="Palatino Linotype"/>
          <w:sz w:val="24"/>
          <w:szCs w:val="24"/>
        </w:rPr>
        <w:t xml:space="preserve">A </w:t>
      </w:r>
      <w:r w:rsidR="00EB2A2F" w:rsidRPr="00C71EEB">
        <w:rPr>
          <w:rFonts w:ascii="Palatino Linotype" w:hAnsi="Palatino Linotype"/>
          <w:sz w:val="24"/>
          <w:szCs w:val="24"/>
        </w:rPr>
        <w:t>redesign of the dining areas in</w:t>
      </w:r>
      <w:r w:rsidR="00341FD0" w:rsidRPr="00C71EEB">
        <w:rPr>
          <w:rFonts w:ascii="Palatino Linotype" w:hAnsi="Palatino Linotype"/>
          <w:sz w:val="24"/>
          <w:szCs w:val="24"/>
        </w:rPr>
        <w:t xml:space="preserve"> the </w:t>
      </w:r>
      <w:r w:rsidR="00676A01" w:rsidRPr="00676A01">
        <w:rPr>
          <w:rFonts w:ascii="Palatino Linotype" w:hAnsi="Palatino Linotype"/>
          <w:sz w:val="24"/>
          <w:szCs w:val="24"/>
        </w:rPr>
        <w:t>Yaamava’</w:t>
      </w:r>
      <w:r w:rsidR="00341FD0" w:rsidRPr="00C71EEB">
        <w:rPr>
          <w:rFonts w:ascii="Palatino Linotype" w:hAnsi="Palatino Linotype"/>
          <w:sz w:val="24"/>
          <w:szCs w:val="24"/>
        </w:rPr>
        <w:t xml:space="preserve"> and Lexus Clubs</w:t>
      </w:r>
      <w:r w:rsidR="002E29E8" w:rsidRPr="00C71EEB">
        <w:rPr>
          <w:rFonts w:ascii="Palatino Linotype" w:hAnsi="Palatino Linotype"/>
          <w:sz w:val="24"/>
          <w:szCs w:val="24"/>
        </w:rPr>
        <w:t>,</w:t>
      </w:r>
      <w:r w:rsidR="00341FD0" w:rsidRPr="00C71EEB">
        <w:rPr>
          <w:rFonts w:ascii="Palatino Linotype" w:hAnsi="Palatino Linotype"/>
          <w:sz w:val="24"/>
          <w:szCs w:val="24"/>
        </w:rPr>
        <w:t xml:space="preserve"> a</w:t>
      </w:r>
      <w:r w:rsidR="002E29E8" w:rsidRPr="00C71EEB">
        <w:rPr>
          <w:rFonts w:ascii="Palatino Linotype" w:hAnsi="Palatino Linotype"/>
          <w:sz w:val="24"/>
          <w:szCs w:val="24"/>
        </w:rPr>
        <w:t>s well as</w:t>
      </w:r>
      <w:r w:rsidR="00341FD0" w:rsidRPr="00C71EEB">
        <w:rPr>
          <w:rFonts w:ascii="Palatino Linotype" w:hAnsi="Palatino Linotype"/>
          <w:sz w:val="24"/>
          <w:szCs w:val="24"/>
        </w:rPr>
        <w:t xml:space="preserve"> other hospitality spaces</w:t>
      </w:r>
      <w:r w:rsidRPr="00C71EEB">
        <w:rPr>
          <w:rFonts w:ascii="Palatino Linotype" w:hAnsi="Palatino Linotype"/>
          <w:sz w:val="24"/>
          <w:szCs w:val="24"/>
        </w:rPr>
        <w:t>.</w:t>
      </w:r>
    </w:p>
    <w:p w14:paraId="4F3925AB" w14:textId="4CA7FF80" w:rsidR="00B826C5" w:rsidRPr="00C71EEB" w:rsidRDefault="00917B78" w:rsidP="001A260D">
      <w:pPr>
        <w:pStyle w:val="ListParagraph"/>
        <w:numPr>
          <w:ilvl w:val="0"/>
          <w:numId w:val="1"/>
        </w:numPr>
        <w:spacing w:after="0"/>
        <w:jc w:val="both"/>
        <w:rPr>
          <w:rFonts w:ascii="Palatino Linotype" w:hAnsi="Palatino Linotype"/>
          <w:sz w:val="24"/>
          <w:szCs w:val="24"/>
        </w:rPr>
      </w:pPr>
      <w:r w:rsidRPr="00C71EEB">
        <w:rPr>
          <w:rFonts w:ascii="Palatino Linotype" w:hAnsi="Palatino Linotype"/>
          <w:sz w:val="24"/>
          <w:szCs w:val="24"/>
        </w:rPr>
        <w:t>A r</w:t>
      </w:r>
      <w:r w:rsidR="00B826C5" w:rsidRPr="00C71EEB">
        <w:rPr>
          <w:rFonts w:ascii="Palatino Linotype" w:hAnsi="Palatino Linotype"/>
          <w:sz w:val="24"/>
          <w:szCs w:val="24"/>
        </w:rPr>
        <w:t>efresh</w:t>
      </w:r>
      <w:r w:rsidRPr="00C71EEB">
        <w:rPr>
          <w:rFonts w:ascii="Palatino Linotype" w:hAnsi="Palatino Linotype"/>
          <w:sz w:val="24"/>
          <w:szCs w:val="24"/>
        </w:rPr>
        <w:t xml:space="preserve"> of the arena’s</w:t>
      </w:r>
      <w:r w:rsidR="00B826C5" w:rsidRPr="00C71EEB">
        <w:rPr>
          <w:rFonts w:ascii="Palatino Linotype" w:hAnsi="Palatino Linotype"/>
          <w:sz w:val="24"/>
          <w:szCs w:val="24"/>
        </w:rPr>
        <w:t xml:space="preserve"> </w:t>
      </w:r>
      <w:r w:rsidR="005B4D0E" w:rsidRPr="00C71EEB">
        <w:rPr>
          <w:rFonts w:ascii="Palatino Linotype" w:hAnsi="Palatino Linotype"/>
          <w:sz w:val="24"/>
          <w:szCs w:val="24"/>
        </w:rPr>
        <w:t>P</w:t>
      </w:r>
      <w:r w:rsidR="00B826C5" w:rsidRPr="00C71EEB">
        <w:rPr>
          <w:rFonts w:ascii="Palatino Linotype" w:hAnsi="Palatino Linotype"/>
          <w:sz w:val="24"/>
          <w:szCs w:val="24"/>
        </w:rPr>
        <w:t xml:space="preserve">remium and </w:t>
      </w:r>
      <w:r w:rsidR="005B4D0E" w:rsidRPr="00C71EEB">
        <w:rPr>
          <w:rFonts w:ascii="Palatino Linotype" w:hAnsi="Palatino Linotype"/>
          <w:sz w:val="24"/>
          <w:szCs w:val="24"/>
        </w:rPr>
        <w:t>S</w:t>
      </w:r>
      <w:r w:rsidR="00B826C5" w:rsidRPr="00C71EEB">
        <w:rPr>
          <w:rFonts w:ascii="Palatino Linotype" w:hAnsi="Palatino Linotype"/>
          <w:sz w:val="24"/>
          <w:szCs w:val="24"/>
        </w:rPr>
        <w:t xml:space="preserve">uite </w:t>
      </w:r>
      <w:r w:rsidR="005B4D0E" w:rsidRPr="00C71EEB">
        <w:rPr>
          <w:rFonts w:ascii="Palatino Linotype" w:hAnsi="Palatino Linotype"/>
          <w:sz w:val="24"/>
          <w:szCs w:val="24"/>
        </w:rPr>
        <w:t>L</w:t>
      </w:r>
      <w:r w:rsidR="00B826C5" w:rsidRPr="00C71EEB">
        <w:rPr>
          <w:rFonts w:ascii="Palatino Linotype" w:hAnsi="Palatino Linotype"/>
          <w:sz w:val="24"/>
          <w:szCs w:val="24"/>
        </w:rPr>
        <w:t xml:space="preserve">evel </w:t>
      </w:r>
      <w:r w:rsidR="005B4D0E" w:rsidRPr="00C71EEB">
        <w:rPr>
          <w:rFonts w:ascii="Palatino Linotype" w:hAnsi="Palatino Linotype"/>
          <w:sz w:val="24"/>
          <w:szCs w:val="24"/>
        </w:rPr>
        <w:t>E</w:t>
      </w:r>
      <w:r w:rsidR="00B826C5" w:rsidRPr="00C71EEB">
        <w:rPr>
          <w:rFonts w:ascii="Palatino Linotype" w:hAnsi="Palatino Linotype"/>
          <w:sz w:val="24"/>
          <w:szCs w:val="24"/>
        </w:rPr>
        <w:t>ntrances</w:t>
      </w:r>
      <w:r w:rsidR="003C3D10">
        <w:rPr>
          <w:rFonts w:ascii="Palatino Linotype" w:hAnsi="Palatino Linotype"/>
          <w:sz w:val="24"/>
          <w:szCs w:val="24"/>
        </w:rPr>
        <w:t xml:space="preserve">, </w:t>
      </w:r>
      <w:r w:rsidR="005B4D0E" w:rsidRPr="00C71EEB">
        <w:rPr>
          <w:rFonts w:ascii="Palatino Linotype" w:hAnsi="Palatino Linotype"/>
          <w:sz w:val="24"/>
          <w:szCs w:val="24"/>
        </w:rPr>
        <w:t>C</w:t>
      </w:r>
      <w:r w:rsidR="00B826C5" w:rsidRPr="00C71EEB">
        <w:rPr>
          <w:rFonts w:ascii="Palatino Linotype" w:hAnsi="Palatino Linotype"/>
          <w:sz w:val="24"/>
          <w:szCs w:val="24"/>
        </w:rPr>
        <w:t>oncourses throughout the venue</w:t>
      </w:r>
      <w:r w:rsidR="003C3D10">
        <w:rPr>
          <w:rFonts w:ascii="Palatino Linotype" w:hAnsi="Palatino Linotype"/>
          <w:sz w:val="24"/>
          <w:szCs w:val="24"/>
        </w:rPr>
        <w:t xml:space="preserve"> as well as the locker rooms of the Kings, Lakers and Sparks</w:t>
      </w:r>
      <w:r w:rsidR="00B826C5" w:rsidRPr="00C71EEB">
        <w:rPr>
          <w:rFonts w:ascii="Palatino Linotype" w:hAnsi="Palatino Linotype"/>
          <w:sz w:val="24"/>
          <w:szCs w:val="24"/>
        </w:rPr>
        <w:t>.</w:t>
      </w:r>
    </w:p>
    <w:p w14:paraId="0C0FD92F" w14:textId="77777777" w:rsidR="00922867" w:rsidRPr="008400F4" w:rsidRDefault="00922867" w:rsidP="00973BA6">
      <w:pPr>
        <w:spacing w:after="0"/>
        <w:jc w:val="both"/>
        <w:rPr>
          <w:rFonts w:ascii="Palatino Linotype" w:hAnsi="Palatino Linotype"/>
        </w:rPr>
      </w:pPr>
    </w:p>
    <w:p w14:paraId="358232E7" w14:textId="7FE029F9" w:rsidR="001A260D" w:rsidRPr="003376FB" w:rsidRDefault="00973BA6" w:rsidP="00973BA6">
      <w:pPr>
        <w:spacing w:after="0"/>
        <w:jc w:val="both"/>
        <w:rPr>
          <w:rFonts w:ascii="Palatino Linotype" w:hAnsi="Palatino Linotype"/>
          <w:sz w:val="24"/>
          <w:szCs w:val="24"/>
        </w:rPr>
      </w:pPr>
      <w:r w:rsidRPr="00563357">
        <w:rPr>
          <w:rFonts w:ascii="Palatino Linotype" w:hAnsi="Palatino Linotype"/>
          <w:sz w:val="24"/>
          <w:szCs w:val="24"/>
        </w:rPr>
        <w:t xml:space="preserve">In addition to </w:t>
      </w:r>
      <w:r w:rsidR="00C42E3E" w:rsidRPr="00563357">
        <w:rPr>
          <w:rFonts w:ascii="Palatino Linotype" w:hAnsi="Palatino Linotype"/>
          <w:sz w:val="24"/>
          <w:szCs w:val="24"/>
        </w:rPr>
        <w:t xml:space="preserve">the sweeping </w:t>
      </w:r>
      <w:r w:rsidRPr="00563357">
        <w:rPr>
          <w:rFonts w:ascii="Palatino Linotype" w:hAnsi="Palatino Linotype"/>
          <w:sz w:val="24"/>
          <w:szCs w:val="24"/>
        </w:rPr>
        <w:t>renovations</w:t>
      </w:r>
      <w:r w:rsidR="00C42E3E" w:rsidRPr="00563357">
        <w:rPr>
          <w:rFonts w:ascii="Palatino Linotype" w:hAnsi="Palatino Linotype"/>
          <w:sz w:val="24"/>
          <w:szCs w:val="24"/>
        </w:rPr>
        <w:t xml:space="preserve"> at Crypto.com Arena</w:t>
      </w:r>
      <w:r w:rsidRPr="00563357">
        <w:rPr>
          <w:rFonts w:ascii="Palatino Linotype" w:hAnsi="Palatino Linotype"/>
          <w:sz w:val="24"/>
          <w:szCs w:val="24"/>
        </w:rPr>
        <w:t xml:space="preserve">, the project will </w:t>
      </w:r>
      <w:r w:rsidR="001A260D" w:rsidRPr="00563357">
        <w:rPr>
          <w:rFonts w:ascii="Palatino Linotype" w:hAnsi="Palatino Linotype"/>
          <w:sz w:val="24"/>
          <w:szCs w:val="24"/>
        </w:rPr>
        <w:t>expand L</w:t>
      </w:r>
      <w:r w:rsidR="005B4D0E" w:rsidRPr="00563357">
        <w:rPr>
          <w:rFonts w:ascii="Palatino Linotype" w:hAnsi="Palatino Linotype"/>
          <w:sz w:val="24"/>
          <w:szCs w:val="24"/>
        </w:rPr>
        <w:t>.</w:t>
      </w:r>
      <w:r w:rsidR="001A260D" w:rsidRPr="00563357">
        <w:rPr>
          <w:rFonts w:ascii="Palatino Linotype" w:hAnsi="Palatino Linotype"/>
          <w:sz w:val="24"/>
          <w:szCs w:val="24"/>
        </w:rPr>
        <w:t>A</w:t>
      </w:r>
      <w:r w:rsidR="005B4D0E" w:rsidRPr="00563357">
        <w:rPr>
          <w:rFonts w:ascii="Palatino Linotype" w:hAnsi="Palatino Linotype"/>
          <w:sz w:val="24"/>
          <w:szCs w:val="24"/>
        </w:rPr>
        <w:t>.</w:t>
      </w:r>
      <w:r w:rsidR="001A260D" w:rsidRPr="00563357">
        <w:rPr>
          <w:rFonts w:ascii="Palatino Linotype" w:hAnsi="Palatino Linotype"/>
          <w:sz w:val="24"/>
          <w:szCs w:val="24"/>
        </w:rPr>
        <w:t xml:space="preserve"> LIVE</w:t>
      </w:r>
      <w:r w:rsidRPr="00563357">
        <w:rPr>
          <w:rFonts w:ascii="Palatino Linotype" w:hAnsi="Palatino Linotype"/>
          <w:sz w:val="24"/>
          <w:szCs w:val="24"/>
        </w:rPr>
        <w:t>’s</w:t>
      </w:r>
      <w:r w:rsidR="001A260D" w:rsidRPr="00563357">
        <w:rPr>
          <w:rFonts w:ascii="Palatino Linotype" w:hAnsi="Palatino Linotype"/>
          <w:sz w:val="24"/>
          <w:szCs w:val="24"/>
        </w:rPr>
        <w:t xml:space="preserve"> </w:t>
      </w:r>
      <w:r w:rsidRPr="00563357">
        <w:rPr>
          <w:rFonts w:ascii="Palatino Linotype" w:hAnsi="Palatino Linotype"/>
          <w:sz w:val="24"/>
          <w:szCs w:val="24"/>
        </w:rPr>
        <w:t>Xbox Plaza</w:t>
      </w:r>
      <w:r w:rsidR="00C42E3E" w:rsidRPr="00563357">
        <w:rPr>
          <w:rFonts w:ascii="Palatino Linotype" w:hAnsi="Palatino Linotype"/>
          <w:sz w:val="24"/>
          <w:szCs w:val="24"/>
        </w:rPr>
        <w:t>,</w:t>
      </w:r>
      <w:r w:rsidR="005E3E98" w:rsidRPr="00563357">
        <w:rPr>
          <w:rFonts w:ascii="Palatino Linotype" w:hAnsi="Palatino Linotype"/>
          <w:sz w:val="24"/>
          <w:szCs w:val="24"/>
        </w:rPr>
        <w:t xml:space="preserve"> seamlessly connect</w:t>
      </w:r>
      <w:r w:rsidR="00C42E3E" w:rsidRPr="00563357">
        <w:rPr>
          <w:rFonts w:ascii="Palatino Linotype" w:hAnsi="Palatino Linotype"/>
          <w:sz w:val="24"/>
          <w:szCs w:val="24"/>
        </w:rPr>
        <w:t>ing</w:t>
      </w:r>
      <w:r w:rsidR="009A70F6" w:rsidRPr="00563357">
        <w:rPr>
          <w:rFonts w:ascii="Palatino Linotype" w:hAnsi="Palatino Linotype"/>
          <w:sz w:val="24"/>
          <w:szCs w:val="24"/>
        </w:rPr>
        <w:t xml:space="preserve"> </w:t>
      </w:r>
      <w:r w:rsidR="005E3E98" w:rsidRPr="00563357">
        <w:rPr>
          <w:rFonts w:ascii="Palatino Linotype" w:hAnsi="Palatino Linotype"/>
          <w:sz w:val="24"/>
          <w:szCs w:val="24"/>
        </w:rPr>
        <w:t>the city’s premier outdoor gathering space with the iconic arena. This expansion will ensure that L</w:t>
      </w:r>
      <w:r w:rsidR="005B4D0E" w:rsidRPr="00563357">
        <w:rPr>
          <w:rFonts w:ascii="Palatino Linotype" w:hAnsi="Palatino Linotype"/>
          <w:sz w:val="24"/>
          <w:szCs w:val="24"/>
        </w:rPr>
        <w:t>.</w:t>
      </w:r>
      <w:r w:rsidR="005E3E98" w:rsidRPr="00563357">
        <w:rPr>
          <w:rFonts w:ascii="Palatino Linotype" w:hAnsi="Palatino Linotype"/>
          <w:sz w:val="24"/>
          <w:szCs w:val="24"/>
        </w:rPr>
        <w:t>A</w:t>
      </w:r>
      <w:r w:rsidR="005B4D0E" w:rsidRPr="00563357">
        <w:rPr>
          <w:rFonts w:ascii="Palatino Linotype" w:hAnsi="Palatino Linotype"/>
          <w:sz w:val="24"/>
          <w:szCs w:val="24"/>
        </w:rPr>
        <w:t>.</w:t>
      </w:r>
      <w:r w:rsidR="005E3E98" w:rsidRPr="00563357">
        <w:rPr>
          <w:rFonts w:ascii="Palatino Linotype" w:hAnsi="Palatino Linotype"/>
          <w:sz w:val="24"/>
          <w:szCs w:val="24"/>
        </w:rPr>
        <w:t xml:space="preserve"> LIVE continues to be an unrivaled de</w:t>
      </w:r>
      <w:r w:rsidR="00C42E3E" w:rsidRPr="00563357">
        <w:rPr>
          <w:rFonts w:ascii="Palatino Linotype" w:hAnsi="Palatino Linotype"/>
          <w:sz w:val="24"/>
          <w:szCs w:val="24"/>
        </w:rPr>
        <w:t xml:space="preserve">stination for </w:t>
      </w:r>
      <w:r w:rsidR="00922867" w:rsidRPr="00563357">
        <w:rPr>
          <w:rFonts w:ascii="Palatino Linotype" w:hAnsi="Palatino Linotype"/>
          <w:sz w:val="24"/>
          <w:szCs w:val="24"/>
        </w:rPr>
        <w:t xml:space="preserve">both </w:t>
      </w:r>
      <w:r w:rsidR="00C42E3E" w:rsidRPr="00563357">
        <w:rPr>
          <w:rFonts w:ascii="Palatino Linotype" w:hAnsi="Palatino Linotype"/>
          <w:sz w:val="24"/>
          <w:szCs w:val="24"/>
        </w:rPr>
        <w:t xml:space="preserve">local fans and guests </w:t>
      </w:r>
      <w:r w:rsidR="005B4D0E" w:rsidRPr="00563357">
        <w:rPr>
          <w:rFonts w:ascii="Palatino Linotype" w:hAnsi="Palatino Linotype"/>
          <w:sz w:val="24"/>
          <w:szCs w:val="24"/>
        </w:rPr>
        <w:t xml:space="preserve">from </w:t>
      </w:r>
      <w:r w:rsidR="00C42E3E" w:rsidRPr="00563357">
        <w:rPr>
          <w:rFonts w:ascii="Palatino Linotype" w:hAnsi="Palatino Linotype"/>
          <w:sz w:val="24"/>
          <w:szCs w:val="24"/>
        </w:rPr>
        <w:t>around the world</w:t>
      </w:r>
      <w:r w:rsidR="009A70F6" w:rsidRPr="00563357">
        <w:rPr>
          <w:rFonts w:ascii="Palatino Linotype" w:hAnsi="Palatino Linotype"/>
          <w:sz w:val="24"/>
          <w:szCs w:val="24"/>
        </w:rPr>
        <w:t>.</w:t>
      </w:r>
      <w:r w:rsidR="00F901DA" w:rsidRPr="00563357">
        <w:rPr>
          <w:rFonts w:ascii="Palatino Linotype" w:hAnsi="Palatino Linotype"/>
          <w:sz w:val="24"/>
          <w:szCs w:val="24"/>
        </w:rPr>
        <w:t xml:space="preserve"> </w:t>
      </w:r>
      <w:r w:rsidR="004B57B7" w:rsidRPr="00563357">
        <w:rPr>
          <w:rFonts w:ascii="Palatino Linotype" w:hAnsi="Palatino Linotype"/>
          <w:sz w:val="24"/>
          <w:szCs w:val="24"/>
        </w:rPr>
        <w:t xml:space="preserve">The renovation </w:t>
      </w:r>
      <w:r w:rsidR="00F901DA" w:rsidRPr="00563357">
        <w:rPr>
          <w:rFonts w:ascii="Palatino Linotype" w:hAnsi="Palatino Linotype"/>
          <w:sz w:val="24"/>
          <w:szCs w:val="24"/>
        </w:rPr>
        <w:t xml:space="preserve">will also include </w:t>
      </w:r>
      <w:r w:rsidR="00C31E62" w:rsidRPr="00563357">
        <w:rPr>
          <w:rFonts w:ascii="Palatino Linotype" w:hAnsi="Palatino Linotype"/>
          <w:sz w:val="24"/>
          <w:szCs w:val="24"/>
        </w:rPr>
        <w:t>two new state-of-the-art</w:t>
      </w:r>
      <w:r w:rsidR="00563357">
        <w:rPr>
          <w:rFonts w:ascii="Palatino Linotype" w:hAnsi="Palatino Linotype"/>
          <w:sz w:val="24"/>
          <w:szCs w:val="24"/>
        </w:rPr>
        <w:t xml:space="preserve"> electronic outdoo</w:t>
      </w:r>
      <w:r w:rsidR="009B526D">
        <w:rPr>
          <w:rFonts w:ascii="Palatino Linotype" w:hAnsi="Palatino Linotype"/>
          <w:sz w:val="24"/>
          <w:szCs w:val="24"/>
        </w:rPr>
        <w:t>r marquees featuring the latest in LED and video technology.</w:t>
      </w:r>
    </w:p>
    <w:p w14:paraId="28D3971F" w14:textId="77777777" w:rsidR="00B826C5" w:rsidRPr="008400F4" w:rsidRDefault="00B826C5" w:rsidP="005C15A1">
      <w:pPr>
        <w:spacing w:after="0"/>
        <w:jc w:val="both"/>
        <w:rPr>
          <w:rFonts w:ascii="Palatino Linotype" w:hAnsi="Palatino Linotype"/>
        </w:rPr>
      </w:pPr>
    </w:p>
    <w:p w14:paraId="088E4F24" w14:textId="4915089B" w:rsidR="00496192" w:rsidRDefault="00867701" w:rsidP="005C15A1">
      <w:pPr>
        <w:spacing w:after="0"/>
        <w:jc w:val="both"/>
        <w:rPr>
          <w:rFonts w:ascii="Palatino Linotype" w:hAnsi="Palatino Linotype"/>
          <w:sz w:val="24"/>
          <w:szCs w:val="24"/>
        </w:rPr>
      </w:pPr>
      <w:r w:rsidRPr="00867701">
        <w:rPr>
          <w:rFonts w:ascii="Palatino Linotype" w:hAnsi="Palatino Linotype"/>
          <w:sz w:val="24"/>
          <w:szCs w:val="24"/>
        </w:rPr>
        <w:t>“For the past two decades, the Lakers and AEG have shared a vision of providing a premier experience to every guest who enters Crypto.com Arena and L.A. LIVE’s Xbox Plaza</w:t>
      </w:r>
      <w:r>
        <w:rPr>
          <w:rFonts w:ascii="Palatino Linotype" w:hAnsi="Palatino Linotype"/>
          <w:sz w:val="24"/>
          <w:szCs w:val="24"/>
        </w:rPr>
        <w:t>,” said Tim Harris, President</w:t>
      </w:r>
      <w:r w:rsidR="00563357">
        <w:rPr>
          <w:rFonts w:ascii="Palatino Linotype" w:hAnsi="Palatino Linotype"/>
          <w:sz w:val="24"/>
          <w:szCs w:val="24"/>
        </w:rPr>
        <w:t xml:space="preserve"> of</w:t>
      </w:r>
      <w:r>
        <w:rPr>
          <w:rFonts w:ascii="Palatino Linotype" w:hAnsi="Palatino Linotype"/>
          <w:sz w:val="24"/>
          <w:szCs w:val="24"/>
        </w:rPr>
        <w:t xml:space="preserve"> Business Operations, Los Angeles Lakers</w:t>
      </w:r>
      <w:r w:rsidRPr="00867701">
        <w:rPr>
          <w:rFonts w:ascii="Palatino Linotype" w:hAnsi="Palatino Linotype"/>
          <w:sz w:val="24"/>
          <w:szCs w:val="24"/>
        </w:rPr>
        <w:t xml:space="preserve"> </w:t>
      </w:r>
      <w:r>
        <w:rPr>
          <w:rFonts w:ascii="Palatino Linotype" w:hAnsi="Palatino Linotype"/>
          <w:sz w:val="24"/>
          <w:szCs w:val="24"/>
        </w:rPr>
        <w:t>“</w:t>
      </w:r>
      <w:r w:rsidRPr="00867701">
        <w:rPr>
          <w:rFonts w:ascii="Palatino Linotype" w:hAnsi="Palatino Linotype"/>
          <w:sz w:val="24"/>
          <w:szCs w:val="24"/>
        </w:rPr>
        <w:t xml:space="preserve">Competing nightly in front of the most passionate fans in the NBA inside one of the most iconic venues in the world is something our organization is incredibly proud of. </w:t>
      </w:r>
      <w:r w:rsidRPr="00867701">
        <w:rPr>
          <w:rFonts w:ascii="Palatino Linotype" w:hAnsi="Palatino Linotype"/>
          <w:sz w:val="24"/>
          <w:szCs w:val="24"/>
        </w:rPr>
        <w:lastRenderedPageBreak/>
        <w:t>This investment into expansive improvements and upgrades cements Los Angeles’ downtown arena as the pinnacle of entertainment for decades to come.”</w:t>
      </w:r>
    </w:p>
    <w:p w14:paraId="4319B049" w14:textId="77777777" w:rsidR="00867701" w:rsidRPr="00AA604A" w:rsidRDefault="00867701" w:rsidP="005C15A1">
      <w:pPr>
        <w:spacing w:after="0"/>
        <w:jc w:val="both"/>
        <w:rPr>
          <w:rFonts w:ascii="Palatino Linotype" w:hAnsi="Palatino Linotype"/>
          <w:sz w:val="20"/>
          <w:szCs w:val="20"/>
        </w:rPr>
      </w:pPr>
    </w:p>
    <w:p w14:paraId="0383628E" w14:textId="085C4474" w:rsidR="00D2016F" w:rsidRPr="00D2016F" w:rsidRDefault="00D2016F" w:rsidP="00D2016F">
      <w:pPr>
        <w:spacing w:after="0"/>
        <w:jc w:val="both"/>
        <w:rPr>
          <w:rFonts w:ascii="Palatino Linotype" w:hAnsi="Palatino Linotype"/>
          <w:sz w:val="24"/>
          <w:szCs w:val="24"/>
        </w:rPr>
      </w:pPr>
      <w:r>
        <w:rPr>
          <w:rFonts w:ascii="Palatino Linotype" w:hAnsi="Palatino Linotype"/>
          <w:sz w:val="24"/>
          <w:szCs w:val="24"/>
        </w:rPr>
        <w:t>“</w:t>
      </w:r>
      <w:r w:rsidRPr="00D2016F">
        <w:rPr>
          <w:rFonts w:ascii="Palatino Linotype" w:hAnsi="Palatino Linotype"/>
          <w:sz w:val="24"/>
          <w:szCs w:val="24"/>
        </w:rPr>
        <w:t>Enhancing and moving forward the fan experience at LA Kings games is something we consistently work to accomplish</w:t>
      </w:r>
      <w:r w:rsidR="00EE5AC4">
        <w:rPr>
          <w:rFonts w:ascii="Palatino Linotype" w:hAnsi="Palatino Linotype"/>
          <w:sz w:val="24"/>
          <w:szCs w:val="24"/>
        </w:rPr>
        <w:t>,” said Kelly</w:t>
      </w:r>
      <w:r w:rsidRPr="00D2016F">
        <w:rPr>
          <w:rFonts w:ascii="Palatino Linotype" w:hAnsi="Palatino Linotype"/>
          <w:sz w:val="24"/>
          <w:szCs w:val="24"/>
        </w:rPr>
        <w:t xml:space="preserve"> </w:t>
      </w:r>
      <w:r w:rsidR="00EE5AC4">
        <w:rPr>
          <w:rFonts w:ascii="Palatino Linotype" w:hAnsi="Palatino Linotype"/>
          <w:sz w:val="24"/>
          <w:szCs w:val="24"/>
        </w:rPr>
        <w:t>Cheeseman</w:t>
      </w:r>
      <w:r w:rsidR="00752492">
        <w:rPr>
          <w:rFonts w:ascii="Palatino Linotype" w:hAnsi="Palatino Linotype"/>
          <w:sz w:val="24"/>
          <w:szCs w:val="24"/>
        </w:rPr>
        <w:t>, COO, AEG Sports.  “</w:t>
      </w:r>
      <w:r w:rsidRPr="00D2016F">
        <w:rPr>
          <w:rFonts w:ascii="Palatino Linotype" w:hAnsi="Palatino Linotype"/>
          <w:sz w:val="24"/>
          <w:szCs w:val="24"/>
        </w:rPr>
        <w:t>This comprehensive and wide-ranging project is the most significant re-imagining of our home in the history of our arena. The upgrades will not only improve everybody’s experience, but it will also provide a new life and energy into our arena beginning this fall. When completed, we will have worked from floor to ceiling to enhance every fan</w:t>
      </w:r>
      <w:r>
        <w:rPr>
          <w:rFonts w:ascii="Palatino Linotype" w:hAnsi="Palatino Linotype"/>
          <w:sz w:val="24"/>
          <w:szCs w:val="24"/>
        </w:rPr>
        <w:t>’</w:t>
      </w:r>
      <w:r w:rsidRPr="00D2016F">
        <w:rPr>
          <w:rFonts w:ascii="Palatino Linotype" w:hAnsi="Palatino Linotype"/>
          <w:sz w:val="24"/>
          <w:szCs w:val="24"/>
        </w:rPr>
        <w:t>s overall experience. We are excited about what this project will bring to the 18000+ proud Kings fans we see at each game.</w:t>
      </w:r>
      <w:r w:rsidR="00EE5AC4">
        <w:rPr>
          <w:rFonts w:ascii="Palatino Linotype" w:hAnsi="Palatino Linotype"/>
          <w:sz w:val="24"/>
          <w:szCs w:val="24"/>
        </w:rPr>
        <w:t>”</w:t>
      </w:r>
    </w:p>
    <w:p w14:paraId="7399467D" w14:textId="77777777" w:rsidR="00FE4A1D" w:rsidRPr="00AA604A" w:rsidRDefault="00FE4A1D" w:rsidP="005C15A1">
      <w:pPr>
        <w:spacing w:after="0"/>
        <w:jc w:val="both"/>
        <w:rPr>
          <w:rFonts w:ascii="Palatino Linotype" w:hAnsi="Palatino Linotype"/>
          <w:sz w:val="20"/>
          <w:szCs w:val="20"/>
        </w:rPr>
      </w:pPr>
    </w:p>
    <w:p w14:paraId="064F7F1C" w14:textId="204DFB75" w:rsidR="00AE6EA0" w:rsidRDefault="00C42E3E" w:rsidP="005C15A1">
      <w:pPr>
        <w:spacing w:after="0"/>
        <w:jc w:val="both"/>
        <w:rPr>
          <w:rFonts w:ascii="Palatino Linotype" w:hAnsi="Palatino Linotype"/>
          <w:sz w:val="24"/>
          <w:szCs w:val="24"/>
        </w:rPr>
      </w:pPr>
      <w:r w:rsidRPr="00C71EEB">
        <w:rPr>
          <w:rFonts w:ascii="Palatino Linotype" w:hAnsi="Palatino Linotype"/>
          <w:sz w:val="24"/>
          <w:szCs w:val="24"/>
        </w:rPr>
        <w:t>The phased renovation</w:t>
      </w:r>
      <w:r w:rsidR="00F35109" w:rsidRPr="00C71EEB">
        <w:rPr>
          <w:rFonts w:ascii="Palatino Linotype" w:hAnsi="Palatino Linotype"/>
          <w:sz w:val="24"/>
          <w:szCs w:val="24"/>
        </w:rPr>
        <w:t xml:space="preserve"> project</w:t>
      </w:r>
      <w:r w:rsidRPr="00C71EEB">
        <w:rPr>
          <w:rFonts w:ascii="Palatino Linotype" w:hAnsi="Palatino Linotype"/>
          <w:sz w:val="24"/>
          <w:szCs w:val="24"/>
        </w:rPr>
        <w:t xml:space="preserve"> </w:t>
      </w:r>
      <w:r w:rsidR="00F35109" w:rsidRPr="00C71EEB">
        <w:rPr>
          <w:rFonts w:ascii="Palatino Linotype" w:hAnsi="Palatino Linotype"/>
          <w:sz w:val="24"/>
          <w:szCs w:val="24"/>
        </w:rPr>
        <w:t>is</w:t>
      </w:r>
      <w:r w:rsidRPr="00C71EEB">
        <w:rPr>
          <w:rFonts w:ascii="Palatino Linotype" w:hAnsi="Palatino Linotype"/>
          <w:sz w:val="24"/>
          <w:szCs w:val="24"/>
        </w:rPr>
        <w:t xml:space="preserve"> expected to be completed in the fall of 2024</w:t>
      </w:r>
      <w:r w:rsidR="00F35109" w:rsidRPr="00C71EEB">
        <w:rPr>
          <w:rFonts w:ascii="Palatino Linotype" w:hAnsi="Palatino Linotype"/>
          <w:sz w:val="24"/>
          <w:szCs w:val="24"/>
        </w:rPr>
        <w:t>, with several of the improvements being introduced to fans in time for the 2022-2023 NBA and NHL seasons</w:t>
      </w:r>
      <w:r w:rsidRPr="00C71EEB">
        <w:rPr>
          <w:rFonts w:ascii="Palatino Linotype" w:hAnsi="Palatino Linotype"/>
          <w:sz w:val="24"/>
          <w:szCs w:val="24"/>
        </w:rPr>
        <w:t>.</w:t>
      </w:r>
    </w:p>
    <w:p w14:paraId="6AB47C49" w14:textId="2910F2FC" w:rsidR="00186BE4" w:rsidRPr="00AA604A" w:rsidRDefault="00186BE4" w:rsidP="005C15A1">
      <w:pPr>
        <w:spacing w:after="0"/>
        <w:jc w:val="both"/>
        <w:rPr>
          <w:rFonts w:ascii="Palatino Linotype" w:hAnsi="Palatino Linotype"/>
          <w:sz w:val="20"/>
          <w:szCs w:val="20"/>
        </w:rPr>
      </w:pPr>
    </w:p>
    <w:p w14:paraId="0743126B" w14:textId="03EC6AE4" w:rsidR="00186BE4" w:rsidRDefault="00186BE4" w:rsidP="00186BE4">
      <w:pPr>
        <w:spacing w:after="0"/>
        <w:jc w:val="both"/>
        <w:rPr>
          <w:rFonts w:ascii="Palatino Linotype" w:hAnsi="Palatino Linotype"/>
          <w:sz w:val="24"/>
          <w:szCs w:val="24"/>
        </w:rPr>
      </w:pPr>
      <w:r w:rsidRPr="00186BE4">
        <w:rPr>
          <w:rFonts w:ascii="Palatino Linotype" w:hAnsi="Palatino Linotype"/>
          <w:sz w:val="24"/>
          <w:szCs w:val="24"/>
        </w:rPr>
        <w:t xml:space="preserve">“We partnered with AEG because of their commitment to best-in-class fan experiences and entertainment,” said Kris Marszalek, Co-Founder and CEO of Crypto.com. “We’re just at the beginning of our long-term partnership and we’re excited to support AEG's investment in this renovation, demonstrating our joint commitment to ensure Crypto.com Arena maintains its status as a global icon.” </w:t>
      </w:r>
    </w:p>
    <w:p w14:paraId="1FCD5152" w14:textId="22B57BE0" w:rsidR="00C03DD0" w:rsidRPr="00AA604A" w:rsidRDefault="00C03DD0" w:rsidP="00186BE4">
      <w:pPr>
        <w:spacing w:after="0"/>
        <w:jc w:val="both"/>
        <w:rPr>
          <w:rFonts w:ascii="Palatino Linotype" w:hAnsi="Palatino Linotype"/>
          <w:sz w:val="20"/>
          <w:szCs w:val="20"/>
        </w:rPr>
      </w:pPr>
    </w:p>
    <w:p w14:paraId="268C9DE2" w14:textId="77EBE36A" w:rsidR="000B53FA" w:rsidRDefault="00C03DD0" w:rsidP="00186BE4">
      <w:pPr>
        <w:spacing w:after="0"/>
        <w:jc w:val="both"/>
        <w:rPr>
          <w:rFonts w:ascii="Palatino Linotype" w:hAnsi="Palatino Linotype"/>
          <w:sz w:val="24"/>
          <w:szCs w:val="24"/>
        </w:rPr>
      </w:pPr>
      <w:r>
        <w:rPr>
          <w:rFonts w:ascii="Palatino Linotype" w:hAnsi="Palatino Linotype"/>
          <w:sz w:val="24"/>
          <w:szCs w:val="24"/>
        </w:rPr>
        <w:t>Every aspect of the fan experience</w:t>
      </w:r>
      <w:r w:rsidR="008E104A">
        <w:rPr>
          <w:rFonts w:ascii="Palatino Linotype" w:hAnsi="Palatino Linotype"/>
          <w:sz w:val="24"/>
          <w:szCs w:val="24"/>
        </w:rPr>
        <w:t xml:space="preserve"> has been surveyed and </w:t>
      </w:r>
      <w:r w:rsidR="007C0A44">
        <w:rPr>
          <w:rFonts w:ascii="Palatino Linotype" w:hAnsi="Palatino Linotype"/>
          <w:sz w:val="24"/>
          <w:szCs w:val="24"/>
        </w:rPr>
        <w:t xml:space="preserve">examined with upgrades set </w:t>
      </w:r>
      <w:r w:rsidR="00821A50">
        <w:rPr>
          <w:rFonts w:ascii="Palatino Linotype" w:hAnsi="Palatino Linotype"/>
          <w:sz w:val="24"/>
          <w:szCs w:val="24"/>
        </w:rPr>
        <w:t xml:space="preserve">to impact </w:t>
      </w:r>
      <w:r w:rsidR="007C0A44">
        <w:rPr>
          <w:rFonts w:ascii="Palatino Linotype" w:hAnsi="Palatino Linotype"/>
          <w:sz w:val="24"/>
          <w:szCs w:val="24"/>
        </w:rPr>
        <w:t>every category</w:t>
      </w:r>
      <w:r w:rsidR="00821A50">
        <w:rPr>
          <w:rFonts w:ascii="Palatino Linotype" w:hAnsi="Palatino Linotype"/>
          <w:sz w:val="24"/>
          <w:szCs w:val="24"/>
        </w:rPr>
        <w:t xml:space="preserve"> of seating and hospitality in Crypto.com Arena including the introduction of new premium seating categories </w:t>
      </w:r>
      <w:r w:rsidR="00C64D05">
        <w:rPr>
          <w:rFonts w:ascii="Palatino Linotype" w:hAnsi="Palatino Linotype"/>
          <w:sz w:val="24"/>
          <w:szCs w:val="24"/>
        </w:rPr>
        <w:t xml:space="preserve">not just new to the </w:t>
      </w:r>
      <w:proofErr w:type="gramStart"/>
      <w:r w:rsidR="00C64D05">
        <w:rPr>
          <w:rFonts w:ascii="Palatino Linotype" w:hAnsi="Palatino Linotype"/>
          <w:sz w:val="24"/>
          <w:szCs w:val="24"/>
        </w:rPr>
        <w:t>arena</w:t>
      </w:r>
      <w:proofErr w:type="gramEnd"/>
      <w:r w:rsidR="00C64D05">
        <w:rPr>
          <w:rFonts w:ascii="Palatino Linotype" w:hAnsi="Palatino Linotype"/>
          <w:sz w:val="24"/>
          <w:szCs w:val="24"/>
        </w:rPr>
        <w:t xml:space="preserve"> but some are being </w:t>
      </w:r>
      <w:r w:rsidR="00394AA8">
        <w:rPr>
          <w:rFonts w:ascii="Palatino Linotype" w:hAnsi="Palatino Linotype"/>
          <w:sz w:val="24"/>
          <w:szCs w:val="24"/>
        </w:rPr>
        <w:t>launched for the first time ever in the industry.</w:t>
      </w:r>
    </w:p>
    <w:p w14:paraId="1E36F6AB" w14:textId="3DA1CE85" w:rsidR="000B53FA" w:rsidRPr="00AA604A" w:rsidRDefault="000B53FA" w:rsidP="00186BE4">
      <w:pPr>
        <w:spacing w:after="0"/>
        <w:jc w:val="both"/>
        <w:rPr>
          <w:rFonts w:ascii="Palatino Linotype" w:hAnsi="Palatino Linotype"/>
          <w:sz w:val="20"/>
          <w:szCs w:val="20"/>
        </w:rPr>
      </w:pPr>
    </w:p>
    <w:p w14:paraId="037C9A57" w14:textId="642F9E20" w:rsidR="000B53FA" w:rsidRPr="00186BE4" w:rsidRDefault="000B53FA" w:rsidP="00186BE4">
      <w:pPr>
        <w:spacing w:after="0"/>
        <w:jc w:val="both"/>
        <w:rPr>
          <w:rFonts w:ascii="Palatino Linotype" w:hAnsi="Palatino Linotype"/>
          <w:sz w:val="24"/>
          <w:szCs w:val="24"/>
        </w:rPr>
      </w:pPr>
      <w:r w:rsidRPr="000B53FA">
        <w:rPr>
          <w:rFonts w:ascii="Palatino Linotype" w:hAnsi="Palatino Linotype"/>
          <w:sz w:val="24"/>
          <w:szCs w:val="24"/>
        </w:rPr>
        <w:t xml:space="preserve">“This renovation represents an exciting opportunity that will allow us to reimagine the premium experience for our guests with the creation of new premium inventory inside of our building,” said Michele Kajiwara, Senior Vice </w:t>
      </w:r>
      <w:r w:rsidR="00BB0DB6">
        <w:rPr>
          <w:rFonts w:ascii="Palatino Linotype" w:hAnsi="Palatino Linotype"/>
          <w:sz w:val="24"/>
          <w:szCs w:val="24"/>
        </w:rPr>
        <w:t>P</w:t>
      </w:r>
      <w:r w:rsidRPr="000B53FA">
        <w:rPr>
          <w:rFonts w:ascii="Palatino Linotype" w:hAnsi="Palatino Linotype"/>
          <w:sz w:val="24"/>
          <w:szCs w:val="24"/>
        </w:rPr>
        <w:t>resident, Premium &amp; Events Business at Crypto.com Arena. “We look forward to bringing even more value and unforgettable fan experiences to both our new and existing premium members as we embark on this project and the next phase of Crypto.com Arena’s incredible legacy together.”</w:t>
      </w:r>
      <w:r>
        <w:rPr>
          <w:rFonts w:ascii="Palatino Linotype" w:hAnsi="Palatino Linotype"/>
          <w:sz w:val="24"/>
          <w:szCs w:val="24"/>
        </w:rPr>
        <w:t xml:space="preserve"> </w:t>
      </w:r>
    </w:p>
    <w:p w14:paraId="26EBA7AD" w14:textId="77777777" w:rsidR="00745156" w:rsidRPr="00AA604A" w:rsidRDefault="00745156" w:rsidP="005C15A1">
      <w:pPr>
        <w:spacing w:after="0"/>
        <w:jc w:val="both"/>
        <w:rPr>
          <w:rFonts w:ascii="Palatino Linotype" w:hAnsi="Palatino Linotype"/>
          <w:sz w:val="20"/>
          <w:szCs w:val="20"/>
        </w:rPr>
      </w:pPr>
    </w:p>
    <w:p w14:paraId="57C1122F" w14:textId="3D5977F5" w:rsidR="00496192" w:rsidRPr="00C71EEB" w:rsidRDefault="000E544C" w:rsidP="005C15A1">
      <w:pPr>
        <w:spacing w:after="0"/>
        <w:jc w:val="both"/>
        <w:rPr>
          <w:rFonts w:ascii="Palatino Linotype" w:hAnsi="Palatino Linotype"/>
          <w:sz w:val="24"/>
          <w:szCs w:val="24"/>
        </w:rPr>
      </w:pPr>
      <w:r w:rsidRPr="00C71EEB">
        <w:rPr>
          <w:rFonts w:ascii="Palatino Linotype" w:hAnsi="Palatino Linotype"/>
          <w:sz w:val="24"/>
          <w:szCs w:val="24"/>
        </w:rPr>
        <w:t>T</w:t>
      </w:r>
      <w:r w:rsidR="00496192" w:rsidRPr="00C71EEB">
        <w:rPr>
          <w:rFonts w:ascii="Palatino Linotype" w:hAnsi="Palatino Linotype"/>
          <w:sz w:val="24"/>
          <w:szCs w:val="24"/>
        </w:rPr>
        <w:t>he</w:t>
      </w:r>
      <w:r w:rsidR="003665E6" w:rsidRPr="00C71EEB">
        <w:rPr>
          <w:rFonts w:ascii="Palatino Linotype" w:hAnsi="Palatino Linotype"/>
          <w:sz w:val="24"/>
          <w:szCs w:val="24"/>
        </w:rPr>
        <w:t xml:space="preserve"> </w:t>
      </w:r>
      <w:r w:rsidR="00F46766" w:rsidRPr="00C71EEB">
        <w:rPr>
          <w:rFonts w:ascii="Palatino Linotype" w:hAnsi="Palatino Linotype"/>
          <w:sz w:val="24"/>
          <w:szCs w:val="24"/>
        </w:rPr>
        <w:t xml:space="preserve">arena’s </w:t>
      </w:r>
      <w:r w:rsidR="00496192" w:rsidRPr="00C71EEB">
        <w:rPr>
          <w:rFonts w:ascii="Palatino Linotype" w:hAnsi="Palatino Linotype"/>
          <w:sz w:val="24"/>
          <w:szCs w:val="24"/>
        </w:rPr>
        <w:t xml:space="preserve">design and renovations </w:t>
      </w:r>
      <w:r w:rsidRPr="00C71EEB">
        <w:rPr>
          <w:rFonts w:ascii="Palatino Linotype" w:hAnsi="Palatino Linotype"/>
          <w:sz w:val="24"/>
          <w:szCs w:val="24"/>
        </w:rPr>
        <w:t xml:space="preserve">will be overseen by </w:t>
      </w:r>
      <w:r w:rsidR="00496192" w:rsidRPr="00C71EEB">
        <w:rPr>
          <w:rFonts w:ascii="Palatino Linotype" w:hAnsi="Palatino Linotype"/>
          <w:sz w:val="24"/>
          <w:szCs w:val="24"/>
        </w:rPr>
        <w:t>the original architects</w:t>
      </w:r>
      <w:r w:rsidR="00FE4A1D" w:rsidRPr="00C71EEB">
        <w:rPr>
          <w:rFonts w:ascii="Palatino Linotype" w:hAnsi="Palatino Linotype"/>
          <w:sz w:val="24"/>
          <w:szCs w:val="24"/>
        </w:rPr>
        <w:t>,</w:t>
      </w:r>
      <w:r w:rsidR="00496192" w:rsidRPr="00C71EEB">
        <w:rPr>
          <w:rFonts w:ascii="Palatino Linotype" w:hAnsi="Palatino Linotype"/>
          <w:sz w:val="24"/>
          <w:szCs w:val="24"/>
        </w:rPr>
        <w:t xml:space="preserve"> Dan Meis and Ron Turner, both of whom have spent the last two decades redefin</w:t>
      </w:r>
      <w:r w:rsidR="00922867" w:rsidRPr="00C71EEB">
        <w:rPr>
          <w:rFonts w:ascii="Palatino Linotype" w:hAnsi="Palatino Linotype"/>
          <w:sz w:val="24"/>
          <w:szCs w:val="24"/>
        </w:rPr>
        <w:t>ing</w:t>
      </w:r>
      <w:r w:rsidR="00496192" w:rsidRPr="00C71EEB">
        <w:rPr>
          <w:rFonts w:ascii="Palatino Linotype" w:hAnsi="Palatino Linotype"/>
          <w:sz w:val="24"/>
          <w:szCs w:val="24"/>
        </w:rPr>
        <w:t xml:space="preserve"> multi-purpose </w:t>
      </w:r>
      <w:r w:rsidR="00EE54A5" w:rsidRPr="00C71EEB">
        <w:rPr>
          <w:rFonts w:ascii="Palatino Linotype" w:hAnsi="Palatino Linotype"/>
          <w:sz w:val="24"/>
          <w:szCs w:val="24"/>
        </w:rPr>
        <w:t xml:space="preserve">sports and </w:t>
      </w:r>
      <w:r w:rsidR="00F46766" w:rsidRPr="00C71EEB">
        <w:rPr>
          <w:rFonts w:ascii="Palatino Linotype" w:hAnsi="Palatino Linotype"/>
          <w:sz w:val="24"/>
          <w:szCs w:val="24"/>
        </w:rPr>
        <w:t xml:space="preserve">live </w:t>
      </w:r>
      <w:r w:rsidR="00EE54A5" w:rsidRPr="00C71EEB">
        <w:rPr>
          <w:rFonts w:ascii="Palatino Linotype" w:hAnsi="Palatino Linotype"/>
          <w:sz w:val="24"/>
          <w:szCs w:val="24"/>
        </w:rPr>
        <w:t xml:space="preserve">entertainment </w:t>
      </w:r>
      <w:r w:rsidR="00496192" w:rsidRPr="00C71EEB">
        <w:rPr>
          <w:rFonts w:ascii="Palatino Linotype" w:hAnsi="Palatino Linotype"/>
          <w:sz w:val="24"/>
          <w:szCs w:val="24"/>
        </w:rPr>
        <w:t>experience</w:t>
      </w:r>
      <w:r w:rsidR="00F46766" w:rsidRPr="00C71EEB">
        <w:rPr>
          <w:rFonts w:ascii="Palatino Linotype" w:hAnsi="Palatino Linotype"/>
          <w:sz w:val="24"/>
          <w:szCs w:val="24"/>
        </w:rPr>
        <w:t>s</w:t>
      </w:r>
      <w:r w:rsidR="00496192" w:rsidRPr="00C71EEB">
        <w:rPr>
          <w:rFonts w:ascii="Palatino Linotype" w:hAnsi="Palatino Linotype"/>
          <w:sz w:val="24"/>
          <w:szCs w:val="24"/>
        </w:rPr>
        <w:t>.</w:t>
      </w:r>
    </w:p>
    <w:p w14:paraId="057422D5" w14:textId="5368EB71" w:rsidR="00496192" w:rsidRPr="00AA604A" w:rsidRDefault="00496192" w:rsidP="005C15A1">
      <w:pPr>
        <w:spacing w:after="0"/>
        <w:jc w:val="both"/>
        <w:rPr>
          <w:rFonts w:ascii="Palatino Linotype" w:hAnsi="Palatino Linotype"/>
          <w:sz w:val="20"/>
          <w:szCs w:val="20"/>
        </w:rPr>
      </w:pPr>
    </w:p>
    <w:p w14:paraId="7B1D3260" w14:textId="293AEDF7" w:rsidR="00496192" w:rsidRDefault="00496192" w:rsidP="005C15A1">
      <w:pPr>
        <w:spacing w:after="0"/>
        <w:jc w:val="both"/>
        <w:rPr>
          <w:rFonts w:ascii="Palatino Linotype" w:hAnsi="Palatino Linotype"/>
          <w:sz w:val="24"/>
          <w:szCs w:val="24"/>
        </w:rPr>
      </w:pPr>
      <w:r w:rsidRPr="00C71EEB">
        <w:rPr>
          <w:rFonts w:ascii="Palatino Linotype" w:hAnsi="Palatino Linotype"/>
          <w:sz w:val="24"/>
          <w:szCs w:val="24"/>
        </w:rPr>
        <w:t xml:space="preserve">“It was a dream come true that we were able to convince Dan and Ron, who now work at two unaffiliated firms, to come together again to </w:t>
      </w:r>
      <w:r w:rsidR="0096513D" w:rsidRPr="00C71EEB">
        <w:rPr>
          <w:rFonts w:ascii="Palatino Linotype" w:hAnsi="Palatino Linotype"/>
          <w:sz w:val="24"/>
          <w:szCs w:val="24"/>
        </w:rPr>
        <w:t xml:space="preserve">enhance their incredible </w:t>
      </w:r>
      <w:r w:rsidR="00F46766" w:rsidRPr="00C71EEB">
        <w:rPr>
          <w:rFonts w:ascii="Palatino Linotype" w:hAnsi="Palatino Linotype"/>
          <w:sz w:val="24"/>
          <w:szCs w:val="24"/>
        </w:rPr>
        <w:t xml:space="preserve">original </w:t>
      </w:r>
      <w:r w:rsidR="0096513D" w:rsidRPr="00C71EEB">
        <w:rPr>
          <w:rFonts w:ascii="Palatino Linotype" w:hAnsi="Palatino Linotype"/>
          <w:sz w:val="24"/>
          <w:szCs w:val="24"/>
        </w:rPr>
        <w:t>design and vision</w:t>
      </w:r>
      <w:r w:rsidR="00F46766" w:rsidRPr="00C71EEB">
        <w:rPr>
          <w:rFonts w:ascii="Palatino Linotype" w:hAnsi="Palatino Linotype"/>
          <w:sz w:val="24"/>
          <w:szCs w:val="24"/>
        </w:rPr>
        <w:t>,”</w:t>
      </w:r>
      <w:r w:rsidR="0096513D" w:rsidRPr="00C71EEB">
        <w:rPr>
          <w:rFonts w:ascii="Palatino Linotype" w:hAnsi="Palatino Linotype"/>
          <w:sz w:val="24"/>
          <w:szCs w:val="24"/>
        </w:rPr>
        <w:t xml:space="preserve"> </w:t>
      </w:r>
      <w:r w:rsidR="00FE4A1D" w:rsidRPr="00C71EEB">
        <w:rPr>
          <w:rFonts w:ascii="Palatino Linotype" w:hAnsi="Palatino Linotype"/>
          <w:sz w:val="24"/>
          <w:szCs w:val="24"/>
        </w:rPr>
        <w:t>added</w:t>
      </w:r>
      <w:r w:rsidR="00F46766" w:rsidRPr="00C71EEB">
        <w:rPr>
          <w:rFonts w:ascii="Palatino Linotype" w:hAnsi="Palatino Linotype"/>
          <w:sz w:val="24"/>
          <w:szCs w:val="24"/>
        </w:rPr>
        <w:t xml:space="preserve"> Kevin Rieger, Project Manager and Sr. Vice President, Real Estate Development, AEG. “Bringing them back will help ensure </w:t>
      </w:r>
      <w:r w:rsidR="0096513D" w:rsidRPr="00C71EEB">
        <w:rPr>
          <w:rFonts w:ascii="Palatino Linotype" w:hAnsi="Palatino Linotype"/>
          <w:sz w:val="24"/>
          <w:szCs w:val="24"/>
        </w:rPr>
        <w:t xml:space="preserve">that </w:t>
      </w:r>
      <w:r w:rsidR="00F46766" w:rsidRPr="00C71EEB">
        <w:rPr>
          <w:rFonts w:ascii="Palatino Linotype" w:hAnsi="Palatino Linotype"/>
          <w:sz w:val="24"/>
          <w:szCs w:val="24"/>
        </w:rPr>
        <w:t xml:space="preserve">the arena’s </w:t>
      </w:r>
      <w:r w:rsidR="0096513D" w:rsidRPr="00C71EEB">
        <w:rPr>
          <w:rFonts w:ascii="Palatino Linotype" w:hAnsi="Palatino Linotype"/>
          <w:sz w:val="24"/>
          <w:szCs w:val="24"/>
        </w:rPr>
        <w:t>unrivaled character and ambiance</w:t>
      </w:r>
      <w:r w:rsidR="00FE4A1D" w:rsidRPr="00C71EEB">
        <w:rPr>
          <w:rFonts w:ascii="Palatino Linotype" w:hAnsi="Palatino Linotype"/>
          <w:sz w:val="24"/>
          <w:szCs w:val="24"/>
        </w:rPr>
        <w:t xml:space="preserve"> </w:t>
      </w:r>
      <w:r w:rsidR="00F46766" w:rsidRPr="00C71EEB">
        <w:rPr>
          <w:rFonts w:ascii="Palatino Linotype" w:hAnsi="Palatino Linotype"/>
          <w:sz w:val="24"/>
          <w:szCs w:val="24"/>
        </w:rPr>
        <w:t>will continue</w:t>
      </w:r>
      <w:r w:rsidR="00FE4A1D" w:rsidRPr="00C71EEB">
        <w:rPr>
          <w:rFonts w:ascii="Palatino Linotype" w:hAnsi="Palatino Linotype"/>
          <w:sz w:val="24"/>
          <w:szCs w:val="24"/>
        </w:rPr>
        <w:t xml:space="preserve"> and that every detail will be designed to enhance the guest</w:t>
      </w:r>
      <w:r w:rsidR="003665E6" w:rsidRPr="00C71EEB">
        <w:rPr>
          <w:rFonts w:ascii="Palatino Linotype" w:hAnsi="Palatino Linotype"/>
          <w:sz w:val="24"/>
          <w:szCs w:val="24"/>
        </w:rPr>
        <w:t xml:space="preserve"> </w:t>
      </w:r>
      <w:r w:rsidR="00FE4A1D" w:rsidRPr="00C71EEB">
        <w:rPr>
          <w:rFonts w:ascii="Palatino Linotype" w:hAnsi="Palatino Linotype"/>
          <w:sz w:val="24"/>
          <w:szCs w:val="24"/>
        </w:rPr>
        <w:t>experience in an authentic way</w:t>
      </w:r>
      <w:r w:rsidR="0096513D" w:rsidRPr="00C71EEB">
        <w:rPr>
          <w:rFonts w:ascii="Palatino Linotype" w:hAnsi="Palatino Linotype"/>
          <w:sz w:val="24"/>
          <w:szCs w:val="24"/>
        </w:rPr>
        <w:t>.</w:t>
      </w:r>
      <w:r w:rsidR="00F46766" w:rsidRPr="00C71EEB">
        <w:rPr>
          <w:rFonts w:ascii="Palatino Linotype" w:hAnsi="Palatino Linotype"/>
          <w:sz w:val="24"/>
          <w:szCs w:val="24"/>
        </w:rPr>
        <w:t>”</w:t>
      </w:r>
    </w:p>
    <w:p w14:paraId="5863EE0E" w14:textId="77777777" w:rsidR="004C6990" w:rsidRPr="00AA604A" w:rsidRDefault="004C6990" w:rsidP="004C6990">
      <w:pPr>
        <w:spacing w:after="0"/>
        <w:jc w:val="both"/>
        <w:rPr>
          <w:rFonts w:ascii="Palatino Linotype" w:hAnsi="Palatino Linotype"/>
          <w:sz w:val="20"/>
          <w:szCs w:val="20"/>
        </w:rPr>
      </w:pPr>
    </w:p>
    <w:p w14:paraId="0CB0839A" w14:textId="75958BE7" w:rsidR="004C6990" w:rsidRDefault="004C6990" w:rsidP="004C6990">
      <w:pPr>
        <w:spacing w:after="0"/>
        <w:jc w:val="both"/>
        <w:rPr>
          <w:rFonts w:ascii="Palatino Linotype" w:hAnsi="Palatino Linotype"/>
          <w:sz w:val="24"/>
          <w:szCs w:val="24"/>
        </w:rPr>
      </w:pPr>
      <w:r w:rsidRPr="004C6990">
        <w:rPr>
          <w:rFonts w:ascii="Palatino Linotype" w:hAnsi="Palatino Linotype"/>
          <w:sz w:val="24"/>
          <w:szCs w:val="24"/>
        </w:rPr>
        <w:t>“As one of the original designers, this is an exciting time to be once again partnered with Dan Meis on this reimagination of Crypto.</w:t>
      </w:r>
      <w:r w:rsidR="00B22ED6">
        <w:rPr>
          <w:rFonts w:ascii="Palatino Linotype" w:hAnsi="Palatino Linotype"/>
          <w:sz w:val="24"/>
          <w:szCs w:val="24"/>
        </w:rPr>
        <w:t>c</w:t>
      </w:r>
      <w:r w:rsidRPr="004C6990">
        <w:rPr>
          <w:rFonts w:ascii="Palatino Linotype" w:hAnsi="Palatino Linotype"/>
          <w:sz w:val="24"/>
          <w:szCs w:val="24"/>
        </w:rPr>
        <w:t>om Arena</w:t>
      </w:r>
      <w:r w:rsidR="000B1737">
        <w:rPr>
          <w:rFonts w:ascii="Palatino Linotype" w:hAnsi="Palatino Linotype"/>
          <w:sz w:val="24"/>
          <w:szCs w:val="24"/>
        </w:rPr>
        <w:t xml:space="preserve">,” commented Ron Turner, </w:t>
      </w:r>
      <w:r w:rsidR="0064482B">
        <w:rPr>
          <w:rFonts w:ascii="Palatino Linotype" w:hAnsi="Palatino Linotype"/>
          <w:sz w:val="24"/>
          <w:szCs w:val="24"/>
        </w:rPr>
        <w:t>Principal/</w:t>
      </w:r>
      <w:r w:rsidR="00A372D8">
        <w:rPr>
          <w:rFonts w:ascii="Palatino Linotype" w:hAnsi="Palatino Linotype"/>
          <w:sz w:val="24"/>
          <w:szCs w:val="24"/>
        </w:rPr>
        <w:t xml:space="preserve">Global Director of Sports </w:t>
      </w:r>
      <w:r w:rsidR="0064482B">
        <w:rPr>
          <w:rFonts w:ascii="Palatino Linotype" w:hAnsi="Palatino Linotype"/>
          <w:sz w:val="24"/>
          <w:szCs w:val="24"/>
        </w:rPr>
        <w:t>for</w:t>
      </w:r>
      <w:r w:rsidR="000B1737">
        <w:rPr>
          <w:rFonts w:ascii="Palatino Linotype" w:hAnsi="Palatino Linotype"/>
          <w:sz w:val="24"/>
          <w:szCs w:val="24"/>
        </w:rPr>
        <w:t xml:space="preserve"> </w:t>
      </w:r>
      <w:r w:rsidR="00A372D8">
        <w:rPr>
          <w:rFonts w:ascii="Palatino Linotype" w:hAnsi="Palatino Linotype"/>
          <w:sz w:val="24"/>
          <w:szCs w:val="24"/>
        </w:rPr>
        <w:t>Gensler</w:t>
      </w:r>
      <w:r w:rsidRPr="004C6990">
        <w:rPr>
          <w:rFonts w:ascii="Palatino Linotype" w:hAnsi="Palatino Linotype"/>
          <w:sz w:val="24"/>
          <w:szCs w:val="24"/>
        </w:rPr>
        <w:t xml:space="preserve">.  </w:t>
      </w:r>
      <w:r w:rsidR="00A372D8">
        <w:rPr>
          <w:rFonts w:ascii="Palatino Linotype" w:hAnsi="Palatino Linotype"/>
          <w:sz w:val="24"/>
          <w:szCs w:val="24"/>
        </w:rPr>
        <w:t>“</w:t>
      </w:r>
      <w:r w:rsidRPr="004C6990">
        <w:rPr>
          <w:rFonts w:ascii="Palatino Linotype" w:hAnsi="Palatino Linotype"/>
          <w:sz w:val="24"/>
          <w:szCs w:val="24"/>
        </w:rPr>
        <w:t xml:space="preserve">This partnership created an </w:t>
      </w:r>
      <w:r w:rsidR="007C5DE8" w:rsidRPr="004C6990">
        <w:rPr>
          <w:rFonts w:ascii="Palatino Linotype" w:hAnsi="Palatino Linotype"/>
          <w:sz w:val="24"/>
          <w:szCs w:val="24"/>
        </w:rPr>
        <w:t>amazing building</w:t>
      </w:r>
      <w:r w:rsidRPr="004C6990">
        <w:rPr>
          <w:rFonts w:ascii="Palatino Linotype" w:hAnsi="Palatino Linotype"/>
          <w:sz w:val="24"/>
          <w:szCs w:val="24"/>
        </w:rPr>
        <w:t xml:space="preserve"> design that has stood the test of time in the Sports and Entertainment Capital of the World.  For the next evolution of Crypto.com Arena, we are working with our partner AEG to respectfully design important enhancements to the Fan Experience and enjoyment for all of the guests, teams and entertainers who are a part of the entertainment legacy this building has created in Los Angeles,” said Ron Turner, Principal/Global Director of Sports for Gensler.   </w:t>
      </w:r>
    </w:p>
    <w:p w14:paraId="05250885" w14:textId="78C4837F" w:rsidR="00EB7809" w:rsidRPr="00AA604A" w:rsidRDefault="00EB7809" w:rsidP="004C6990">
      <w:pPr>
        <w:spacing w:after="0"/>
        <w:jc w:val="both"/>
        <w:rPr>
          <w:rFonts w:ascii="Palatino Linotype" w:hAnsi="Palatino Linotype"/>
          <w:sz w:val="20"/>
          <w:szCs w:val="20"/>
        </w:rPr>
      </w:pPr>
    </w:p>
    <w:p w14:paraId="76BF649C" w14:textId="77029C09" w:rsidR="00EB7809" w:rsidRPr="00EB7809" w:rsidRDefault="00EB7809" w:rsidP="00EB7809">
      <w:pPr>
        <w:spacing w:after="0"/>
        <w:jc w:val="both"/>
        <w:rPr>
          <w:rFonts w:ascii="Palatino Linotype" w:hAnsi="Palatino Linotype"/>
          <w:sz w:val="24"/>
          <w:szCs w:val="24"/>
        </w:rPr>
      </w:pPr>
      <w:r>
        <w:rPr>
          <w:rFonts w:ascii="Palatino Linotype" w:hAnsi="Palatino Linotype"/>
          <w:sz w:val="24"/>
          <w:szCs w:val="24"/>
        </w:rPr>
        <w:t>“</w:t>
      </w:r>
      <w:r w:rsidRPr="00EB7809">
        <w:rPr>
          <w:rFonts w:ascii="Palatino Linotype" w:hAnsi="Palatino Linotype"/>
          <w:sz w:val="24"/>
          <w:szCs w:val="24"/>
        </w:rPr>
        <w:t>It is a rare opportunity for an architect to revisit a building he has designed, particularly one as important to our careers as S</w:t>
      </w:r>
      <w:r w:rsidR="00B24AC6">
        <w:rPr>
          <w:rFonts w:ascii="Palatino Linotype" w:hAnsi="Palatino Linotype"/>
          <w:sz w:val="24"/>
          <w:szCs w:val="24"/>
        </w:rPr>
        <w:t>TAPLES Center</w:t>
      </w:r>
      <w:r w:rsidRPr="00EB7809">
        <w:rPr>
          <w:rFonts w:ascii="Palatino Linotype" w:hAnsi="Palatino Linotype"/>
          <w:sz w:val="24"/>
          <w:szCs w:val="24"/>
        </w:rPr>
        <w:t xml:space="preserve"> was for Ron and myself</w:t>
      </w:r>
      <w:r w:rsidR="00B24AC6">
        <w:rPr>
          <w:rFonts w:ascii="Palatino Linotype" w:hAnsi="Palatino Linotype"/>
          <w:sz w:val="24"/>
          <w:szCs w:val="24"/>
        </w:rPr>
        <w:t xml:space="preserve">,” said Dan </w:t>
      </w:r>
      <w:r w:rsidR="00B24AC6" w:rsidRPr="00F6578C">
        <w:rPr>
          <w:rFonts w:ascii="Palatino Linotype" w:hAnsi="Palatino Linotype"/>
          <w:sz w:val="24"/>
          <w:szCs w:val="24"/>
        </w:rPr>
        <w:t>Meis</w:t>
      </w:r>
      <w:r w:rsidR="00F6578C">
        <w:rPr>
          <w:rFonts w:ascii="Palatino Linotype" w:hAnsi="Palatino Linotype"/>
          <w:sz w:val="24"/>
          <w:szCs w:val="24"/>
        </w:rPr>
        <w:t xml:space="preserve">, </w:t>
      </w:r>
      <w:r w:rsidR="00F6578C" w:rsidRPr="00F6578C">
        <w:rPr>
          <w:rFonts w:ascii="Palatino Linotype" w:hAnsi="Palatino Linotype"/>
          <w:sz w:val="24"/>
          <w:szCs w:val="24"/>
        </w:rPr>
        <w:t>Founder/Owner MEIS</w:t>
      </w:r>
      <w:r w:rsidR="007F43B1">
        <w:rPr>
          <w:rFonts w:ascii="Palatino Linotype" w:hAnsi="Palatino Linotype"/>
          <w:sz w:val="24"/>
          <w:szCs w:val="24"/>
        </w:rPr>
        <w:t xml:space="preserve">.  </w:t>
      </w:r>
      <w:r w:rsidRPr="00EB7809">
        <w:rPr>
          <w:rFonts w:ascii="Palatino Linotype" w:hAnsi="Palatino Linotype"/>
          <w:sz w:val="24"/>
          <w:szCs w:val="24"/>
        </w:rPr>
        <w:t>It has been incredibly rewarding to see how important the building became to L</w:t>
      </w:r>
      <w:r w:rsidR="0065676D">
        <w:rPr>
          <w:rFonts w:ascii="Palatino Linotype" w:hAnsi="Palatino Linotype"/>
          <w:sz w:val="24"/>
          <w:szCs w:val="24"/>
        </w:rPr>
        <w:t>.</w:t>
      </w:r>
      <w:r w:rsidRPr="00EB7809">
        <w:rPr>
          <w:rFonts w:ascii="Palatino Linotype" w:hAnsi="Palatino Linotype"/>
          <w:sz w:val="24"/>
          <w:szCs w:val="24"/>
        </w:rPr>
        <w:t>A</w:t>
      </w:r>
      <w:r w:rsidR="0065676D">
        <w:rPr>
          <w:rFonts w:ascii="Palatino Linotype" w:hAnsi="Palatino Linotype"/>
          <w:sz w:val="24"/>
          <w:szCs w:val="24"/>
        </w:rPr>
        <w:t>.</w:t>
      </w:r>
      <w:r w:rsidRPr="00EB7809">
        <w:rPr>
          <w:rFonts w:ascii="Palatino Linotype" w:hAnsi="Palatino Linotype"/>
          <w:sz w:val="24"/>
          <w:szCs w:val="24"/>
        </w:rPr>
        <w:t xml:space="preserve"> through the success of the Lakers and Kings, and so many unforgettable concerts and events.  We are both thrilled to be working with AEG to insure Crypto.com </w:t>
      </w:r>
      <w:r w:rsidR="0065676D">
        <w:rPr>
          <w:rFonts w:ascii="Palatino Linotype" w:hAnsi="Palatino Linotype"/>
          <w:sz w:val="24"/>
          <w:szCs w:val="24"/>
        </w:rPr>
        <w:t xml:space="preserve">Arena </w:t>
      </w:r>
      <w:r w:rsidRPr="00EB7809">
        <w:rPr>
          <w:rFonts w:ascii="Palatino Linotype" w:hAnsi="Palatino Linotype"/>
          <w:sz w:val="24"/>
          <w:szCs w:val="24"/>
        </w:rPr>
        <w:t>remains one of the world’s most successful event buildings for the next 30 years.</w:t>
      </w:r>
      <w:r>
        <w:rPr>
          <w:rFonts w:ascii="Palatino Linotype" w:hAnsi="Palatino Linotype"/>
          <w:sz w:val="24"/>
          <w:szCs w:val="24"/>
        </w:rPr>
        <w:t>”</w:t>
      </w:r>
    </w:p>
    <w:p w14:paraId="411B8C18" w14:textId="58DA57B3" w:rsidR="007C5DE8" w:rsidRPr="00AA604A" w:rsidRDefault="007C5DE8" w:rsidP="004C6990">
      <w:pPr>
        <w:spacing w:after="0"/>
        <w:jc w:val="both"/>
        <w:rPr>
          <w:rFonts w:ascii="Palatino Linotype" w:hAnsi="Palatino Linotype"/>
          <w:sz w:val="20"/>
          <w:szCs w:val="20"/>
        </w:rPr>
      </w:pPr>
    </w:p>
    <w:p w14:paraId="6AB56FBA" w14:textId="52142663" w:rsidR="004C6990" w:rsidRDefault="00D3005A" w:rsidP="004C6990">
      <w:pPr>
        <w:spacing w:after="0"/>
        <w:jc w:val="both"/>
        <w:rPr>
          <w:rFonts w:ascii="Palatino Linotype" w:hAnsi="Palatino Linotype"/>
          <w:sz w:val="24"/>
          <w:szCs w:val="24"/>
        </w:rPr>
      </w:pPr>
      <w:r>
        <w:rPr>
          <w:rFonts w:ascii="Palatino Linotype" w:hAnsi="Palatino Linotype"/>
          <w:sz w:val="24"/>
          <w:szCs w:val="24"/>
        </w:rPr>
        <w:t>The project</w:t>
      </w:r>
      <w:r w:rsidR="00E618E7">
        <w:rPr>
          <w:rFonts w:ascii="Palatino Linotype" w:hAnsi="Palatino Linotype"/>
          <w:sz w:val="24"/>
          <w:szCs w:val="24"/>
        </w:rPr>
        <w:t xml:space="preserve"> also reunites AEG with </w:t>
      </w:r>
      <w:r w:rsidRPr="00D3005A">
        <w:rPr>
          <w:rFonts w:ascii="Palatino Linotype" w:hAnsi="Palatino Linotype"/>
          <w:sz w:val="24"/>
          <w:szCs w:val="24"/>
        </w:rPr>
        <w:t xml:space="preserve">PCL Construction will reprise their role as general contractor for the arena. PCL has served as a strong partner for AEG </w:t>
      </w:r>
      <w:r w:rsidR="00C647C3">
        <w:rPr>
          <w:rFonts w:ascii="Palatino Linotype" w:hAnsi="Palatino Linotype"/>
          <w:sz w:val="24"/>
          <w:szCs w:val="24"/>
        </w:rPr>
        <w:t>on numerous pro</w:t>
      </w:r>
      <w:r w:rsidR="006F5F36">
        <w:rPr>
          <w:rFonts w:ascii="Palatino Linotype" w:hAnsi="Palatino Linotype"/>
          <w:sz w:val="24"/>
          <w:szCs w:val="24"/>
        </w:rPr>
        <w:t xml:space="preserve">jects including </w:t>
      </w:r>
      <w:r w:rsidR="008563B9">
        <w:rPr>
          <w:rFonts w:ascii="Palatino Linotype" w:hAnsi="Palatino Linotype"/>
          <w:sz w:val="24"/>
          <w:szCs w:val="24"/>
        </w:rPr>
        <w:t xml:space="preserve">several key venues at L.A. LIVE – </w:t>
      </w:r>
      <w:r w:rsidR="00506CE1">
        <w:rPr>
          <w:rFonts w:ascii="Palatino Linotype" w:hAnsi="Palatino Linotype"/>
          <w:sz w:val="24"/>
          <w:szCs w:val="24"/>
        </w:rPr>
        <w:t xml:space="preserve">The </w:t>
      </w:r>
      <w:r w:rsidRPr="00D3005A">
        <w:rPr>
          <w:rFonts w:ascii="Palatino Linotype" w:hAnsi="Palatino Linotype"/>
          <w:sz w:val="24"/>
          <w:szCs w:val="24"/>
        </w:rPr>
        <w:t>J.W. Marriott Hotel Conference Center</w:t>
      </w:r>
      <w:r w:rsidR="006F5F36">
        <w:rPr>
          <w:rFonts w:ascii="Palatino Linotype" w:hAnsi="Palatino Linotype"/>
          <w:sz w:val="24"/>
          <w:szCs w:val="24"/>
        </w:rPr>
        <w:t xml:space="preserve"> </w:t>
      </w:r>
      <w:r w:rsidRPr="00D3005A">
        <w:rPr>
          <w:rFonts w:ascii="Palatino Linotype" w:hAnsi="Palatino Linotype"/>
          <w:sz w:val="24"/>
          <w:szCs w:val="24"/>
        </w:rPr>
        <w:t>and the Olympic West Parking Structure</w:t>
      </w:r>
      <w:r w:rsidR="00506CE1">
        <w:rPr>
          <w:rFonts w:ascii="Palatino Linotype" w:hAnsi="Palatino Linotype"/>
          <w:sz w:val="24"/>
          <w:szCs w:val="24"/>
        </w:rPr>
        <w:t xml:space="preserve"> – along </w:t>
      </w:r>
      <w:r w:rsidRPr="00D3005A">
        <w:rPr>
          <w:rFonts w:ascii="Palatino Linotype" w:hAnsi="Palatino Linotype"/>
          <w:sz w:val="24"/>
          <w:szCs w:val="24"/>
        </w:rPr>
        <w:t xml:space="preserve">with other professional sports facilities in the region </w:t>
      </w:r>
      <w:r w:rsidR="00D62EC6">
        <w:rPr>
          <w:rFonts w:ascii="Palatino Linotype" w:hAnsi="Palatino Linotype"/>
          <w:sz w:val="24"/>
          <w:szCs w:val="24"/>
        </w:rPr>
        <w:t xml:space="preserve">such as </w:t>
      </w:r>
      <w:r w:rsidRPr="00D3005A">
        <w:rPr>
          <w:rFonts w:ascii="Palatino Linotype" w:hAnsi="Palatino Linotype"/>
          <w:sz w:val="24"/>
          <w:szCs w:val="24"/>
        </w:rPr>
        <w:t>Dignity Health Sports Park</w:t>
      </w:r>
      <w:r w:rsidR="00E40F8B">
        <w:rPr>
          <w:rFonts w:ascii="Palatino Linotype" w:hAnsi="Palatino Linotype"/>
          <w:sz w:val="24"/>
          <w:szCs w:val="24"/>
        </w:rPr>
        <w:t xml:space="preserve"> on the campus of Cal State Dominguez Hills, in Carson, CA</w:t>
      </w:r>
      <w:r w:rsidRPr="00D3005A">
        <w:rPr>
          <w:rFonts w:ascii="Palatino Linotype" w:hAnsi="Palatino Linotype"/>
          <w:sz w:val="24"/>
          <w:szCs w:val="24"/>
        </w:rPr>
        <w:t>.</w:t>
      </w:r>
    </w:p>
    <w:p w14:paraId="602480DE" w14:textId="3E6621B6" w:rsidR="00441813" w:rsidRDefault="00E83844" w:rsidP="00E83844">
      <w:pPr>
        <w:spacing w:after="0"/>
        <w:jc w:val="center"/>
        <w:rPr>
          <w:rFonts w:ascii="Palatino Linotype" w:hAnsi="Palatino Linotype"/>
          <w:sz w:val="24"/>
          <w:szCs w:val="24"/>
        </w:rPr>
      </w:pPr>
      <w:r>
        <w:rPr>
          <w:rFonts w:ascii="Palatino Linotype" w:hAnsi="Palatino Linotype"/>
          <w:sz w:val="24"/>
          <w:szCs w:val="24"/>
        </w:rPr>
        <w:t>#   #  #</w:t>
      </w:r>
    </w:p>
    <w:p w14:paraId="69952F90" w14:textId="77777777" w:rsidR="008400F4" w:rsidRDefault="001567E1" w:rsidP="008400F4">
      <w:pPr>
        <w:spacing w:after="0"/>
        <w:jc w:val="center"/>
        <w:rPr>
          <w:rFonts w:ascii="Palatino Linotype" w:hAnsi="Palatino Linotype"/>
          <w:sz w:val="24"/>
          <w:szCs w:val="24"/>
        </w:rPr>
      </w:pPr>
      <w:r>
        <w:rPr>
          <w:rFonts w:ascii="Palatino Linotype" w:hAnsi="Palatino Linotype"/>
          <w:sz w:val="24"/>
          <w:szCs w:val="24"/>
        </w:rPr>
        <w:t>Renderings</w:t>
      </w:r>
      <w:r w:rsidR="008E5FA3">
        <w:rPr>
          <w:rFonts w:ascii="Palatino Linotype" w:hAnsi="Palatino Linotype"/>
          <w:sz w:val="24"/>
          <w:szCs w:val="24"/>
        </w:rPr>
        <w:t xml:space="preserve"> and other assets</w:t>
      </w:r>
      <w:r>
        <w:rPr>
          <w:rFonts w:ascii="Palatino Linotype" w:hAnsi="Palatino Linotype"/>
          <w:sz w:val="24"/>
          <w:szCs w:val="24"/>
        </w:rPr>
        <w:t xml:space="preserve"> can be downloaded at</w:t>
      </w:r>
      <w:r w:rsidR="004B1FF0">
        <w:rPr>
          <w:rFonts w:ascii="Palatino Linotype" w:hAnsi="Palatino Linotype"/>
          <w:sz w:val="24"/>
          <w:szCs w:val="24"/>
        </w:rPr>
        <w:t>:</w:t>
      </w:r>
      <w:r w:rsidR="009D15C5">
        <w:rPr>
          <w:rFonts w:ascii="Palatino Linotype" w:hAnsi="Palatino Linotype"/>
          <w:sz w:val="24"/>
          <w:szCs w:val="24"/>
        </w:rPr>
        <w:t xml:space="preserve"> </w:t>
      </w:r>
    </w:p>
    <w:p w14:paraId="18C00691" w14:textId="41F4DB7D" w:rsidR="004B1FF0" w:rsidRPr="004B1FF0" w:rsidRDefault="004C1313" w:rsidP="008400F4">
      <w:pPr>
        <w:spacing w:after="0"/>
        <w:jc w:val="center"/>
        <w:rPr>
          <w:rFonts w:ascii="Palatino Linotype" w:hAnsi="Palatino Linotype"/>
        </w:rPr>
      </w:pPr>
      <w:hyperlink r:id="rId5" w:history="1">
        <w:r w:rsidRPr="006B56EA">
          <w:rPr>
            <w:rStyle w:val="Hyperlink"/>
            <w:rFonts w:ascii="Palatino Linotype" w:hAnsi="Palatino Linotype"/>
          </w:rPr>
          <w:t>https://www.aegworldwide.com/press-center/media-asset/cryptocom-arena-renovations</w:t>
        </w:r>
      </w:hyperlink>
    </w:p>
    <w:p w14:paraId="51225FD2" w14:textId="19C89B54" w:rsidR="003D0395" w:rsidRDefault="009D15C5" w:rsidP="00E83844">
      <w:pPr>
        <w:spacing w:after="0"/>
        <w:jc w:val="center"/>
        <w:rPr>
          <w:rFonts w:ascii="Palatino Linotype" w:hAnsi="Palatino Linotype"/>
          <w:sz w:val="24"/>
          <w:szCs w:val="24"/>
        </w:rPr>
      </w:pPr>
      <w:r>
        <w:rPr>
          <w:rFonts w:ascii="Palatino Linotype" w:hAnsi="Palatino Linotype"/>
          <w:sz w:val="24"/>
          <w:szCs w:val="24"/>
        </w:rPr>
        <w:t xml:space="preserve">                            </w:t>
      </w:r>
    </w:p>
    <w:p w14:paraId="747370D6" w14:textId="4A5FBCF1" w:rsidR="0065676D" w:rsidRPr="00F1510B" w:rsidRDefault="0065676D" w:rsidP="0065676D">
      <w:pPr>
        <w:spacing w:after="0"/>
        <w:rPr>
          <w:rFonts w:ascii="Palatino Linotype" w:hAnsi="Palatino Linotype"/>
        </w:rPr>
      </w:pPr>
      <w:r w:rsidRPr="00F1510B">
        <w:rPr>
          <w:rFonts w:ascii="Palatino Linotype" w:hAnsi="Palatino Linotype"/>
        </w:rPr>
        <w:t>Contacts:</w:t>
      </w:r>
      <w:r w:rsidR="00C6332E">
        <w:rPr>
          <w:rFonts w:ascii="Palatino Linotype" w:hAnsi="Palatino Linotype"/>
        </w:rPr>
        <w:br/>
      </w:r>
    </w:p>
    <w:p w14:paraId="7924BABC" w14:textId="426E4F53" w:rsidR="00BD0589" w:rsidRDefault="0065676D" w:rsidP="0065676D">
      <w:pPr>
        <w:spacing w:after="0"/>
        <w:rPr>
          <w:rFonts w:ascii="Palatino Linotype" w:hAnsi="Palatino Linotype"/>
        </w:rPr>
      </w:pPr>
      <w:r w:rsidRPr="00F1510B">
        <w:rPr>
          <w:rFonts w:ascii="Palatino Linotype" w:hAnsi="Palatino Linotype"/>
        </w:rPr>
        <w:lastRenderedPageBreak/>
        <w:t>Michael Roth</w:t>
      </w:r>
      <w:r w:rsidR="00192F08">
        <w:rPr>
          <w:rFonts w:ascii="Palatino Linotype" w:hAnsi="Palatino Linotype"/>
        </w:rPr>
        <w:tab/>
      </w:r>
      <w:r w:rsidR="00843AA8">
        <w:rPr>
          <w:rFonts w:ascii="Palatino Linotype" w:hAnsi="Palatino Linotype"/>
        </w:rPr>
        <w:tab/>
      </w:r>
      <w:r w:rsidR="00843AA8">
        <w:rPr>
          <w:rFonts w:ascii="Palatino Linotype" w:hAnsi="Palatino Linotype"/>
        </w:rPr>
        <w:tab/>
      </w:r>
      <w:r w:rsidR="00843AA8">
        <w:rPr>
          <w:rFonts w:ascii="Palatino Linotype" w:hAnsi="Palatino Linotype"/>
        </w:rPr>
        <w:tab/>
      </w:r>
      <w:r w:rsidR="00843AA8">
        <w:rPr>
          <w:rFonts w:ascii="Palatino Linotype" w:hAnsi="Palatino Linotype"/>
        </w:rPr>
        <w:tab/>
      </w:r>
      <w:r w:rsidR="00843AA8">
        <w:rPr>
          <w:rFonts w:ascii="Palatino Linotype" w:hAnsi="Palatino Linotype"/>
        </w:rPr>
        <w:tab/>
      </w:r>
      <w:r w:rsidR="00843AA8">
        <w:rPr>
          <w:rFonts w:ascii="Palatino Linotype" w:hAnsi="Palatino Linotype"/>
        </w:rPr>
        <w:tab/>
        <w:t>Jillian Salas</w:t>
      </w:r>
    </w:p>
    <w:p w14:paraId="644F9BAE" w14:textId="62D15C8B" w:rsidR="0065676D" w:rsidRPr="00F1510B" w:rsidRDefault="00BD0589" w:rsidP="0065676D">
      <w:pPr>
        <w:spacing w:after="0"/>
        <w:rPr>
          <w:rFonts w:ascii="Palatino Linotype" w:hAnsi="Palatino Linotype"/>
        </w:rPr>
      </w:pPr>
      <w:r>
        <w:rPr>
          <w:rFonts w:ascii="Palatino Linotype" w:hAnsi="Palatino Linotype"/>
        </w:rPr>
        <w:t>AEG</w:t>
      </w:r>
      <w:r w:rsidR="00192F08">
        <w:rPr>
          <w:rFonts w:ascii="Palatino Linotype" w:hAnsi="Palatino Linotype"/>
        </w:rPr>
        <w:tab/>
      </w:r>
      <w:r w:rsidR="00192F08">
        <w:rPr>
          <w:rFonts w:ascii="Palatino Linotype" w:hAnsi="Palatino Linotype"/>
        </w:rPr>
        <w:tab/>
      </w:r>
      <w:r w:rsidR="00192F08">
        <w:rPr>
          <w:rFonts w:ascii="Palatino Linotype" w:hAnsi="Palatino Linotype"/>
        </w:rPr>
        <w:tab/>
      </w:r>
      <w:r w:rsidR="00192F08">
        <w:rPr>
          <w:rFonts w:ascii="Palatino Linotype" w:hAnsi="Palatino Linotype"/>
        </w:rPr>
        <w:tab/>
      </w:r>
      <w:r w:rsidR="00192F08">
        <w:rPr>
          <w:rFonts w:ascii="Palatino Linotype" w:hAnsi="Palatino Linotype"/>
        </w:rPr>
        <w:tab/>
      </w:r>
      <w:r w:rsidR="00843AA8">
        <w:rPr>
          <w:rFonts w:ascii="Palatino Linotype" w:hAnsi="Palatino Linotype"/>
        </w:rPr>
        <w:tab/>
      </w:r>
      <w:r w:rsidR="00843AA8">
        <w:rPr>
          <w:rFonts w:ascii="Palatino Linotype" w:hAnsi="Palatino Linotype"/>
        </w:rPr>
        <w:tab/>
      </w:r>
      <w:r w:rsidR="00843AA8">
        <w:rPr>
          <w:rFonts w:ascii="Palatino Linotype" w:hAnsi="Palatino Linotype"/>
        </w:rPr>
        <w:tab/>
      </w:r>
      <w:proofErr w:type="spellStart"/>
      <w:r w:rsidR="00FD3DDB">
        <w:rPr>
          <w:rFonts w:ascii="Palatino Linotype" w:hAnsi="Palatino Linotype"/>
        </w:rPr>
        <w:t>AEG</w:t>
      </w:r>
      <w:proofErr w:type="spellEnd"/>
      <w:r w:rsidR="00FD3DDB">
        <w:rPr>
          <w:rFonts w:ascii="Palatino Linotype" w:hAnsi="Palatino Linotype"/>
        </w:rPr>
        <w:t xml:space="preserve"> </w:t>
      </w:r>
    </w:p>
    <w:p w14:paraId="5EF76AAB" w14:textId="3A3E3DED" w:rsidR="0065676D" w:rsidRPr="00F1510B" w:rsidRDefault="008F7892" w:rsidP="0065676D">
      <w:pPr>
        <w:spacing w:after="0"/>
        <w:rPr>
          <w:rFonts w:ascii="Palatino Linotype" w:hAnsi="Palatino Linotype"/>
        </w:rPr>
      </w:pPr>
      <w:hyperlink r:id="rId6" w:history="1">
        <w:r w:rsidR="0065676D" w:rsidRPr="00F1510B">
          <w:rPr>
            <w:rStyle w:val="Hyperlink"/>
            <w:rFonts w:ascii="Palatino Linotype" w:hAnsi="Palatino Linotype"/>
          </w:rPr>
          <w:t>mroth@aegworldwide.com</w:t>
        </w:r>
      </w:hyperlink>
      <w:r w:rsidR="00192F08">
        <w:rPr>
          <w:rFonts w:ascii="Palatino Linotype" w:hAnsi="Palatino Linotype"/>
        </w:rPr>
        <w:tab/>
      </w:r>
      <w:r w:rsidR="00192F08">
        <w:rPr>
          <w:rFonts w:ascii="Palatino Linotype" w:hAnsi="Palatino Linotype"/>
        </w:rPr>
        <w:tab/>
      </w:r>
      <w:r w:rsidR="00192F08">
        <w:rPr>
          <w:rFonts w:ascii="Palatino Linotype" w:hAnsi="Palatino Linotype"/>
        </w:rPr>
        <w:tab/>
      </w:r>
      <w:r w:rsidR="00192F08">
        <w:rPr>
          <w:rFonts w:ascii="Palatino Linotype" w:hAnsi="Palatino Linotype"/>
        </w:rPr>
        <w:tab/>
      </w:r>
      <w:r w:rsidR="00192F08">
        <w:rPr>
          <w:rFonts w:ascii="Palatino Linotype" w:hAnsi="Palatino Linotype"/>
        </w:rPr>
        <w:tab/>
      </w:r>
      <w:hyperlink r:id="rId7" w:history="1">
        <w:r w:rsidR="00FD3DDB" w:rsidRPr="00D905D7">
          <w:rPr>
            <w:rStyle w:val="Hyperlink"/>
            <w:rFonts w:ascii="Palatino Linotype" w:hAnsi="Palatino Linotype"/>
          </w:rPr>
          <w:t>jisalas@aegworldwide.com</w:t>
        </w:r>
      </w:hyperlink>
      <w:r w:rsidR="00FD3DDB">
        <w:rPr>
          <w:rFonts w:ascii="Palatino Linotype" w:hAnsi="Palatino Linotype"/>
        </w:rPr>
        <w:t xml:space="preserve"> </w:t>
      </w:r>
    </w:p>
    <w:p w14:paraId="40E9A731" w14:textId="3F300223" w:rsidR="00E0561F" w:rsidRPr="00F1510B" w:rsidRDefault="00E0561F" w:rsidP="0065676D">
      <w:pPr>
        <w:spacing w:after="0"/>
        <w:rPr>
          <w:rFonts w:ascii="Palatino Linotype" w:hAnsi="Palatino Linotype"/>
        </w:rPr>
      </w:pPr>
      <w:r w:rsidRPr="00F1510B">
        <w:rPr>
          <w:rFonts w:ascii="Palatino Linotype" w:hAnsi="Palatino Linotype"/>
        </w:rPr>
        <w:t>(310) 308-7684</w:t>
      </w:r>
      <w:r w:rsidR="00FD3DDB">
        <w:rPr>
          <w:rFonts w:ascii="Palatino Linotype" w:hAnsi="Palatino Linotype"/>
        </w:rPr>
        <w:tab/>
      </w:r>
      <w:r w:rsidR="00FD3DDB">
        <w:rPr>
          <w:rFonts w:ascii="Palatino Linotype" w:hAnsi="Palatino Linotype"/>
        </w:rPr>
        <w:tab/>
      </w:r>
      <w:r w:rsidR="00FD3DDB">
        <w:rPr>
          <w:rFonts w:ascii="Palatino Linotype" w:hAnsi="Palatino Linotype"/>
        </w:rPr>
        <w:tab/>
      </w:r>
      <w:r w:rsidR="00FD3DDB">
        <w:rPr>
          <w:rFonts w:ascii="Palatino Linotype" w:hAnsi="Palatino Linotype"/>
        </w:rPr>
        <w:tab/>
      </w:r>
      <w:r w:rsidR="00FD3DDB">
        <w:rPr>
          <w:rFonts w:ascii="Palatino Linotype" w:hAnsi="Palatino Linotype"/>
        </w:rPr>
        <w:tab/>
      </w:r>
      <w:r w:rsidR="00FD3DDB">
        <w:rPr>
          <w:rFonts w:ascii="Palatino Linotype" w:hAnsi="Palatino Linotype"/>
        </w:rPr>
        <w:tab/>
      </w:r>
      <w:r w:rsidR="00FD3DDB">
        <w:rPr>
          <w:rFonts w:ascii="Palatino Linotype" w:hAnsi="Palatino Linotype"/>
        </w:rPr>
        <w:tab/>
        <w:t>(213) 653-1450</w:t>
      </w:r>
    </w:p>
    <w:p w14:paraId="4D98915C" w14:textId="58BDD5D1" w:rsidR="0065676D" w:rsidRPr="00F1510B" w:rsidRDefault="0065676D" w:rsidP="0065676D">
      <w:pPr>
        <w:spacing w:after="0"/>
        <w:rPr>
          <w:rFonts w:ascii="Palatino Linotype" w:hAnsi="Palatino Linotype"/>
        </w:rPr>
      </w:pPr>
    </w:p>
    <w:p w14:paraId="05C08BDF" w14:textId="7922D981" w:rsidR="0065676D" w:rsidRDefault="00A6603D" w:rsidP="0065676D">
      <w:pPr>
        <w:spacing w:after="0"/>
        <w:rPr>
          <w:rFonts w:ascii="Palatino Linotype" w:hAnsi="Palatino Linotype"/>
        </w:rPr>
      </w:pPr>
      <w:r>
        <w:rPr>
          <w:rFonts w:ascii="Palatino Linotype" w:hAnsi="Palatino Linotype"/>
        </w:rPr>
        <w:t>Cara</w:t>
      </w:r>
      <w:r w:rsidR="00A26C39">
        <w:rPr>
          <w:rFonts w:ascii="Palatino Linotype" w:hAnsi="Palatino Linotype"/>
        </w:rPr>
        <w:t xml:space="preserve"> </w:t>
      </w:r>
      <w:r w:rsidR="00E0561F" w:rsidRPr="00F1510B">
        <w:rPr>
          <w:rFonts w:ascii="Palatino Linotype" w:hAnsi="Palatino Linotype"/>
        </w:rPr>
        <w:t>Vanderhook</w:t>
      </w:r>
    </w:p>
    <w:p w14:paraId="48FF1217" w14:textId="3C5873F1" w:rsidR="00BD0589" w:rsidRPr="00F1510B" w:rsidRDefault="00BD0589" w:rsidP="0065676D">
      <w:pPr>
        <w:spacing w:after="0"/>
        <w:rPr>
          <w:rFonts w:ascii="Palatino Linotype" w:hAnsi="Palatino Linotype"/>
        </w:rPr>
      </w:pPr>
      <w:r>
        <w:rPr>
          <w:rFonts w:ascii="Palatino Linotype" w:hAnsi="Palatino Linotype"/>
        </w:rPr>
        <w:t>Crypto.com Arena</w:t>
      </w:r>
    </w:p>
    <w:p w14:paraId="1B7D4F2E" w14:textId="7EB57ED4" w:rsidR="00E0561F" w:rsidRDefault="008F7892" w:rsidP="0065676D">
      <w:pPr>
        <w:spacing w:after="0"/>
        <w:rPr>
          <w:rFonts w:ascii="Palatino Linotype" w:hAnsi="Palatino Linotype"/>
        </w:rPr>
      </w:pPr>
      <w:hyperlink r:id="rId8" w:history="1">
        <w:r w:rsidR="00F1510B" w:rsidRPr="00F1510B">
          <w:rPr>
            <w:rStyle w:val="Hyperlink"/>
            <w:rFonts w:ascii="Palatino Linotype" w:hAnsi="Palatino Linotype"/>
          </w:rPr>
          <w:t>cvanderhook@cryptoarena.com</w:t>
        </w:r>
      </w:hyperlink>
    </w:p>
    <w:p w14:paraId="13CF81EE" w14:textId="29E6103D" w:rsidR="0050449D" w:rsidRPr="00F1510B" w:rsidRDefault="0050449D" w:rsidP="0065676D">
      <w:pPr>
        <w:spacing w:after="0"/>
        <w:rPr>
          <w:rFonts w:ascii="Palatino Linotype" w:hAnsi="Palatino Linotype"/>
        </w:rPr>
      </w:pPr>
      <w:r>
        <w:rPr>
          <w:rFonts w:ascii="Palatino Linotype" w:hAnsi="Palatino Linotype"/>
        </w:rPr>
        <w:t>(213) 448-8310</w:t>
      </w:r>
    </w:p>
    <w:p w14:paraId="6186B213" w14:textId="01427378" w:rsidR="00F1510B" w:rsidRPr="00F1510B" w:rsidRDefault="00F1510B" w:rsidP="0065676D">
      <w:pPr>
        <w:spacing w:after="0"/>
        <w:rPr>
          <w:rFonts w:ascii="Palatino Linotype" w:hAnsi="Palatino Linotype"/>
        </w:rPr>
      </w:pPr>
    </w:p>
    <w:p w14:paraId="6D547D8F" w14:textId="23D91C74" w:rsidR="00F1510B" w:rsidRDefault="00F1510B" w:rsidP="0065676D">
      <w:pPr>
        <w:spacing w:after="0"/>
        <w:rPr>
          <w:rFonts w:ascii="Palatino Linotype" w:hAnsi="Palatino Linotype"/>
        </w:rPr>
      </w:pPr>
      <w:r w:rsidRPr="00F1510B">
        <w:rPr>
          <w:rFonts w:ascii="Palatino Linotype" w:hAnsi="Palatino Linotype"/>
        </w:rPr>
        <w:t>Shannon Donnelly</w:t>
      </w:r>
    </w:p>
    <w:p w14:paraId="5B254330" w14:textId="698DB099" w:rsidR="00F1510B" w:rsidRDefault="00F1510B" w:rsidP="0065676D">
      <w:pPr>
        <w:spacing w:after="0"/>
        <w:rPr>
          <w:rFonts w:ascii="Palatino Linotype" w:hAnsi="Palatino Linotype"/>
        </w:rPr>
      </w:pPr>
      <w:r>
        <w:rPr>
          <w:rFonts w:ascii="Palatino Linotype" w:hAnsi="Palatino Linotype"/>
        </w:rPr>
        <w:t xml:space="preserve">Beck </w:t>
      </w:r>
      <w:r w:rsidR="00A6603D">
        <w:rPr>
          <w:rFonts w:ascii="Palatino Linotype" w:hAnsi="Palatino Linotype"/>
        </w:rPr>
        <w:t>Media</w:t>
      </w:r>
      <w:r w:rsidR="00025DCC">
        <w:rPr>
          <w:rFonts w:ascii="Palatino Linotype" w:hAnsi="Palatino Linotype"/>
        </w:rPr>
        <w:t xml:space="preserve"> &amp; Marketing</w:t>
      </w:r>
    </w:p>
    <w:p w14:paraId="0C807D1E" w14:textId="1A96D32C" w:rsidR="00A26C39" w:rsidRDefault="008F7892" w:rsidP="0065676D">
      <w:pPr>
        <w:spacing w:after="0"/>
        <w:rPr>
          <w:rFonts w:ascii="Palatino Linotype" w:hAnsi="Palatino Linotype"/>
        </w:rPr>
      </w:pPr>
      <w:hyperlink r:id="rId9" w:history="1">
        <w:r w:rsidR="00192F08" w:rsidRPr="00D905D7">
          <w:rPr>
            <w:rStyle w:val="Hyperlink"/>
            <w:rFonts w:ascii="Palatino Linotype" w:hAnsi="Palatino Linotype"/>
          </w:rPr>
          <w:t>Shannon.donnelly@beckmedia.com</w:t>
        </w:r>
      </w:hyperlink>
    </w:p>
    <w:p w14:paraId="592C8956" w14:textId="7F520F54" w:rsidR="003D0395" w:rsidRPr="00F1510B" w:rsidRDefault="00025DCC" w:rsidP="0065676D">
      <w:pPr>
        <w:spacing w:after="0"/>
        <w:rPr>
          <w:rFonts w:ascii="Palatino Linotype" w:hAnsi="Palatino Linotype"/>
        </w:rPr>
      </w:pPr>
      <w:r>
        <w:rPr>
          <w:rFonts w:ascii="Palatino Linotype" w:hAnsi="Palatino Linotype"/>
        </w:rPr>
        <w:t xml:space="preserve">(310)-300-4820 </w:t>
      </w:r>
    </w:p>
    <w:sectPr w:rsidR="003D0395" w:rsidRPr="00F15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0F4A4A"/>
    <w:multiLevelType w:val="hybridMultilevel"/>
    <w:tmpl w:val="4BE04310"/>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E5B"/>
    <w:rsid w:val="00025DCC"/>
    <w:rsid w:val="00037053"/>
    <w:rsid w:val="00040737"/>
    <w:rsid w:val="00047386"/>
    <w:rsid w:val="00047C34"/>
    <w:rsid w:val="000520D1"/>
    <w:rsid w:val="0006048F"/>
    <w:rsid w:val="00064CBA"/>
    <w:rsid w:val="0006616D"/>
    <w:rsid w:val="00071410"/>
    <w:rsid w:val="000945DB"/>
    <w:rsid w:val="00097F02"/>
    <w:rsid w:val="000B1737"/>
    <w:rsid w:val="000B28F3"/>
    <w:rsid w:val="000B53FA"/>
    <w:rsid w:val="000C13F6"/>
    <w:rsid w:val="000C5BA8"/>
    <w:rsid w:val="000D36BE"/>
    <w:rsid w:val="000E222A"/>
    <w:rsid w:val="000E22F7"/>
    <w:rsid w:val="000E544C"/>
    <w:rsid w:val="000F7C9A"/>
    <w:rsid w:val="001117A7"/>
    <w:rsid w:val="00121195"/>
    <w:rsid w:val="00121EC8"/>
    <w:rsid w:val="001476F5"/>
    <w:rsid w:val="001567E1"/>
    <w:rsid w:val="00162448"/>
    <w:rsid w:val="00164D7E"/>
    <w:rsid w:val="00186BE4"/>
    <w:rsid w:val="00192F08"/>
    <w:rsid w:val="001A260D"/>
    <w:rsid w:val="001A3FD0"/>
    <w:rsid w:val="001E322C"/>
    <w:rsid w:val="001F3E96"/>
    <w:rsid w:val="002062AF"/>
    <w:rsid w:val="0021104F"/>
    <w:rsid w:val="00245401"/>
    <w:rsid w:val="00256F2B"/>
    <w:rsid w:val="00262D5C"/>
    <w:rsid w:val="002632BE"/>
    <w:rsid w:val="00270403"/>
    <w:rsid w:val="00273AFB"/>
    <w:rsid w:val="00275616"/>
    <w:rsid w:val="00276254"/>
    <w:rsid w:val="00285519"/>
    <w:rsid w:val="00292047"/>
    <w:rsid w:val="002A0FFE"/>
    <w:rsid w:val="002B0F06"/>
    <w:rsid w:val="002B28A4"/>
    <w:rsid w:val="002B5B01"/>
    <w:rsid w:val="002C6DC9"/>
    <w:rsid w:val="002D0591"/>
    <w:rsid w:val="002E29E8"/>
    <w:rsid w:val="00304EC8"/>
    <w:rsid w:val="00316D3D"/>
    <w:rsid w:val="0031790F"/>
    <w:rsid w:val="00321435"/>
    <w:rsid w:val="00323C8C"/>
    <w:rsid w:val="00323FDF"/>
    <w:rsid w:val="003376FB"/>
    <w:rsid w:val="00341FD0"/>
    <w:rsid w:val="00365BDE"/>
    <w:rsid w:val="003665E6"/>
    <w:rsid w:val="00394AA8"/>
    <w:rsid w:val="003A1F53"/>
    <w:rsid w:val="003A4C08"/>
    <w:rsid w:val="003B10DA"/>
    <w:rsid w:val="003B2627"/>
    <w:rsid w:val="003B4344"/>
    <w:rsid w:val="003C3D10"/>
    <w:rsid w:val="003C4697"/>
    <w:rsid w:val="003C7F3E"/>
    <w:rsid w:val="003D0395"/>
    <w:rsid w:val="003D27FB"/>
    <w:rsid w:val="003D50E7"/>
    <w:rsid w:val="003E7737"/>
    <w:rsid w:val="003F0649"/>
    <w:rsid w:val="00414BEF"/>
    <w:rsid w:val="00441813"/>
    <w:rsid w:val="00442B18"/>
    <w:rsid w:val="004470C6"/>
    <w:rsid w:val="00452E60"/>
    <w:rsid w:val="004543A5"/>
    <w:rsid w:val="004574C8"/>
    <w:rsid w:val="00457E5B"/>
    <w:rsid w:val="004665C9"/>
    <w:rsid w:val="004707FD"/>
    <w:rsid w:val="004815D8"/>
    <w:rsid w:val="00482C81"/>
    <w:rsid w:val="004830A3"/>
    <w:rsid w:val="00486521"/>
    <w:rsid w:val="00491A10"/>
    <w:rsid w:val="0049372F"/>
    <w:rsid w:val="00496192"/>
    <w:rsid w:val="004A0D23"/>
    <w:rsid w:val="004B0437"/>
    <w:rsid w:val="004B1FF0"/>
    <w:rsid w:val="004B264A"/>
    <w:rsid w:val="004B40FA"/>
    <w:rsid w:val="004B57B7"/>
    <w:rsid w:val="004C1313"/>
    <w:rsid w:val="004C6990"/>
    <w:rsid w:val="004C7A31"/>
    <w:rsid w:val="004F0AA6"/>
    <w:rsid w:val="004F2D2E"/>
    <w:rsid w:val="0050037F"/>
    <w:rsid w:val="00500CBB"/>
    <w:rsid w:val="0050449D"/>
    <w:rsid w:val="00506CE1"/>
    <w:rsid w:val="00513ADE"/>
    <w:rsid w:val="005227D7"/>
    <w:rsid w:val="00531BF1"/>
    <w:rsid w:val="00532C35"/>
    <w:rsid w:val="005356BD"/>
    <w:rsid w:val="0054447B"/>
    <w:rsid w:val="0055474F"/>
    <w:rsid w:val="00563357"/>
    <w:rsid w:val="0057023D"/>
    <w:rsid w:val="005726D3"/>
    <w:rsid w:val="00574C7E"/>
    <w:rsid w:val="00580281"/>
    <w:rsid w:val="00580E1B"/>
    <w:rsid w:val="00584433"/>
    <w:rsid w:val="00585EB6"/>
    <w:rsid w:val="00586A4A"/>
    <w:rsid w:val="005870C3"/>
    <w:rsid w:val="005923B9"/>
    <w:rsid w:val="005A702C"/>
    <w:rsid w:val="005B2ABD"/>
    <w:rsid w:val="005B4D0E"/>
    <w:rsid w:val="005C15A1"/>
    <w:rsid w:val="005C511A"/>
    <w:rsid w:val="005E2832"/>
    <w:rsid w:val="005E3E98"/>
    <w:rsid w:val="005F0571"/>
    <w:rsid w:val="005F2FE3"/>
    <w:rsid w:val="00621878"/>
    <w:rsid w:val="00626080"/>
    <w:rsid w:val="006362C3"/>
    <w:rsid w:val="00644783"/>
    <w:rsid w:val="0064482B"/>
    <w:rsid w:val="006511D7"/>
    <w:rsid w:val="0065676D"/>
    <w:rsid w:val="006651D0"/>
    <w:rsid w:val="00676A01"/>
    <w:rsid w:val="006C4D61"/>
    <w:rsid w:val="006C6AA3"/>
    <w:rsid w:val="006D01FC"/>
    <w:rsid w:val="006E3DA9"/>
    <w:rsid w:val="006E6F52"/>
    <w:rsid w:val="006F5F36"/>
    <w:rsid w:val="007200CD"/>
    <w:rsid w:val="00732056"/>
    <w:rsid w:val="00740E06"/>
    <w:rsid w:val="00745156"/>
    <w:rsid w:val="00746DD3"/>
    <w:rsid w:val="00752492"/>
    <w:rsid w:val="0077251A"/>
    <w:rsid w:val="007A5BCD"/>
    <w:rsid w:val="007A6D21"/>
    <w:rsid w:val="007A76B6"/>
    <w:rsid w:val="007C0A44"/>
    <w:rsid w:val="007C1A1A"/>
    <w:rsid w:val="007C5DE8"/>
    <w:rsid w:val="007F43B1"/>
    <w:rsid w:val="007F794D"/>
    <w:rsid w:val="00814EA7"/>
    <w:rsid w:val="00820766"/>
    <w:rsid w:val="00821A50"/>
    <w:rsid w:val="008321E3"/>
    <w:rsid w:val="00836D74"/>
    <w:rsid w:val="00837607"/>
    <w:rsid w:val="008400F4"/>
    <w:rsid w:val="00843AA8"/>
    <w:rsid w:val="00846BD5"/>
    <w:rsid w:val="008522E5"/>
    <w:rsid w:val="008563B9"/>
    <w:rsid w:val="00867701"/>
    <w:rsid w:val="008754C5"/>
    <w:rsid w:val="008835C5"/>
    <w:rsid w:val="00897392"/>
    <w:rsid w:val="008A5576"/>
    <w:rsid w:val="008B4300"/>
    <w:rsid w:val="008C38B9"/>
    <w:rsid w:val="008C3A49"/>
    <w:rsid w:val="008D2F12"/>
    <w:rsid w:val="008D33F9"/>
    <w:rsid w:val="008E104A"/>
    <w:rsid w:val="008E5FA3"/>
    <w:rsid w:val="008F4BDF"/>
    <w:rsid w:val="00917B5A"/>
    <w:rsid w:val="00917B78"/>
    <w:rsid w:val="00922867"/>
    <w:rsid w:val="00927E7D"/>
    <w:rsid w:val="00942D4F"/>
    <w:rsid w:val="0096513D"/>
    <w:rsid w:val="00967F71"/>
    <w:rsid w:val="00973BA6"/>
    <w:rsid w:val="00974CA4"/>
    <w:rsid w:val="00983286"/>
    <w:rsid w:val="00987843"/>
    <w:rsid w:val="009A3AE0"/>
    <w:rsid w:val="009A577C"/>
    <w:rsid w:val="009A70F6"/>
    <w:rsid w:val="009B22A5"/>
    <w:rsid w:val="009B3AC9"/>
    <w:rsid w:val="009B526D"/>
    <w:rsid w:val="009D15C5"/>
    <w:rsid w:val="009D3E34"/>
    <w:rsid w:val="009D5CA3"/>
    <w:rsid w:val="009D7243"/>
    <w:rsid w:val="009E4CCC"/>
    <w:rsid w:val="00A02384"/>
    <w:rsid w:val="00A02983"/>
    <w:rsid w:val="00A042FE"/>
    <w:rsid w:val="00A129A2"/>
    <w:rsid w:val="00A203AB"/>
    <w:rsid w:val="00A26C39"/>
    <w:rsid w:val="00A33CBA"/>
    <w:rsid w:val="00A36973"/>
    <w:rsid w:val="00A372D8"/>
    <w:rsid w:val="00A47865"/>
    <w:rsid w:val="00A510EA"/>
    <w:rsid w:val="00A61A0F"/>
    <w:rsid w:val="00A6603D"/>
    <w:rsid w:val="00A6661C"/>
    <w:rsid w:val="00A709C3"/>
    <w:rsid w:val="00A7568F"/>
    <w:rsid w:val="00A85A38"/>
    <w:rsid w:val="00A928FE"/>
    <w:rsid w:val="00A92BF2"/>
    <w:rsid w:val="00A94BE4"/>
    <w:rsid w:val="00AA604A"/>
    <w:rsid w:val="00AB3601"/>
    <w:rsid w:val="00AD1B4B"/>
    <w:rsid w:val="00AE6EA0"/>
    <w:rsid w:val="00B011B4"/>
    <w:rsid w:val="00B22ED6"/>
    <w:rsid w:val="00B24AC6"/>
    <w:rsid w:val="00B32E86"/>
    <w:rsid w:val="00B4605C"/>
    <w:rsid w:val="00B51CA5"/>
    <w:rsid w:val="00B56C5D"/>
    <w:rsid w:val="00B826C5"/>
    <w:rsid w:val="00B837C4"/>
    <w:rsid w:val="00B922FA"/>
    <w:rsid w:val="00BA3206"/>
    <w:rsid w:val="00BB003D"/>
    <w:rsid w:val="00BB0DB6"/>
    <w:rsid w:val="00BB6A39"/>
    <w:rsid w:val="00BD037B"/>
    <w:rsid w:val="00BD0589"/>
    <w:rsid w:val="00BD7C40"/>
    <w:rsid w:val="00BE0762"/>
    <w:rsid w:val="00C00D12"/>
    <w:rsid w:val="00C013E9"/>
    <w:rsid w:val="00C03DD0"/>
    <w:rsid w:val="00C15D09"/>
    <w:rsid w:val="00C22F69"/>
    <w:rsid w:val="00C31E62"/>
    <w:rsid w:val="00C42E3E"/>
    <w:rsid w:val="00C56F28"/>
    <w:rsid w:val="00C62E71"/>
    <w:rsid w:val="00C6332E"/>
    <w:rsid w:val="00C647C3"/>
    <w:rsid w:val="00C64D05"/>
    <w:rsid w:val="00C6760B"/>
    <w:rsid w:val="00C70C30"/>
    <w:rsid w:val="00C71565"/>
    <w:rsid w:val="00C71EEB"/>
    <w:rsid w:val="00C9286E"/>
    <w:rsid w:val="00CB55CB"/>
    <w:rsid w:val="00CC14AC"/>
    <w:rsid w:val="00CC386B"/>
    <w:rsid w:val="00CD21F0"/>
    <w:rsid w:val="00CD5DD8"/>
    <w:rsid w:val="00CD5FE2"/>
    <w:rsid w:val="00CE46BA"/>
    <w:rsid w:val="00CE4F2F"/>
    <w:rsid w:val="00CF3A53"/>
    <w:rsid w:val="00D15834"/>
    <w:rsid w:val="00D2016F"/>
    <w:rsid w:val="00D3005A"/>
    <w:rsid w:val="00D42AF7"/>
    <w:rsid w:val="00D44592"/>
    <w:rsid w:val="00D62EC6"/>
    <w:rsid w:val="00D76D65"/>
    <w:rsid w:val="00D77620"/>
    <w:rsid w:val="00D8070D"/>
    <w:rsid w:val="00D86E1F"/>
    <w:rsid w:val="00D902A0"/>
    <w:rsid w:val="00DA2234"/>
    <w:rsid w:val="00DA5719"/>
    <w:rsid w:val="00DB4F76"/>
    <w:rsid w:val="00DB72FD"/>
    <w:rsid w:val="00DB7F29"/>
    <w:rsid w:val="00DC6C5F"/>
    <w:rsid w:val="00DD51A7"/>
    <w:rsid w:val="00DE12F6"/>
    <w:rsid w:val="00DE3370"/>
    <w:rsid w:val="00DE629B"/>
    <w:rsid w:val="00DE63A9"/>
    <w:rsid w:val="00DE6E49"/>
    <w:rsid w:val="00DE717F"/>
    <w:rsid w:val="00DF02CD"/>
    <w:rsid w:val="00DF5A8D"/>
    <w:rsid w:val="00DF5F46"/>
    <w:rsid w:val="00E0561F"/>
    <w:rsid w:val="00E14836"/>
    <w:rsid w:val="00E241A1"/>
    <w:rsid w:val="00E25178"/>
    <w:rsid w:val="00E33CF9"/>
    <w:rsid w:val="00E35536"/>
    <w:rsid w:val="00E40F8B"/>
    <w:rsid w:val="00E519CE"/>
    <w:rsid w:val="00E618E7"/>
    <w:rsid w:val="00E62517"/>
    <w:rsid w:val="00E7427E"/>
    <w:rsid w:val="00E83844"/>
    <w:rsid w:val="00EB256A"/>
    <w:rsid w:val="00EB2A2F"/>
    <w:rsid w:val="00EB3B1D"/>
    <w:rsid w:val="00EB406C"/>
    <w:rsid w:val="00EB7809"/>
    <w:rsid w:val="00ED4031"/>
    <w:rsid w:val="00EE0C10"/>
    <w:rsid w:val="00EE54A5"/>
    <w:rsid w:val="00EE5AC4"/>
    <w:rsid w:val="00EF1D03"/>
    <w:rsid w:val="00F04F8C"/>
    <w:rsid w:val="00F0567B"/>
    <w:rsid w:val="00F06B34"/>
    <w:rsid w:val="00F0720B"/>
    <w:rsid w:val="00F1510B"/>
    <w:rsid w:val="00F16475"/>
    <w:rsid w:val="00F2485D"/>
    <w:rsid w:val="00F31897"/>
    <w:rsid w:val="00F325CD"/>
    <w:rsid w:val="00F34594"/>
    <w:rsid w:val="00F34F0B"/>
    <w:rsid w:val="00F35109"/>
    <w:rsid w:val="00F41A06"/>
    <w:rsid w:val="00F46766"/>
    <w:rsid w:val="00F472E2"/>
    <w:rsid w:val="00F5559A"/>
    <w:rsid w:val="00F60AFB"/>
    <w:rsid w:val="00F6578C"/>
    <w:rsid w:val="00F74FD3"/>
    <w:rsid w:val="00F778BA"/>
    <w:rsid w:val="00F901DA"/>
    <w:rsid w:val="00FA1F5C"/>
    <w:rsid w:val="00FA6FCF"/>
    <w:rsid w:val="00FB241B"/>
    <w:rsid w:val="00FD3632"/>
    <w:rsid w:val="00FD3DDB"/>
    <w:rsid w:val="00FE0AE6"/>
    <w:rsid w:val="00FE3B3E"/>
    <w:rsid w:val="00FE4A1D"/>
    <w:rsid w:val="00FE62DE"/>
    <w:rsid w:val="00FE6470"/>
    <w:rsid w:val="00FF510E"/>
    <w:rsid w:val="00FF6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0F256"/>
  <w15:chartTrackingRefBased/>
  <w15:docId w15:val="{85DF88E5-B35A-498E-878A-266565B9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0D"/>
    <w:pPr>
      <w:ind w:left="720"/>
      <w:contextualSpacing/>
    </w:pPr>
  </w:style>
  <w:style w:type="character" w:styleId="Hyperlink">
    <w:name w:val="Hyperlink"/>
    <w:basedOn w:val="DefaultParagraphFont"/>
    <w:uiPriority w:val="99"/>
    <w:unhideWhenUsed/>
    <w:rsid w:val="005356BD"/>
    <w:rPr>
      <w:color w:val="0563C1" w:themeColor="hyperlink"/>
      <w:u w:val="single"/>
    </w:rPr>
  </w:style>
  <w:style w:type="character" w:styleId="UnresolvedMention">
    <w:name w:val="Unresolved Mention"/>
    <w:basedOn w:val="DefaultParagraphFont"/>
    <w:uiPriority w:val="99"/>
    <w:semiHidden/>
    <w:unhideWhenUsed/>
    <w:rsid w:val="005356BD"/>
    <w:rPr>
      <w:color w:val="605E5C"/>
      <w:shd w:val="clear" w:color="auto" w:fill="E1DFDD"/>
    </w:rPr>
  </w:style>
  <w:style w:type="character" w:customStyle="1" w:styleId="s1">
    <w:name w:val="s1"/>
    <w:basedOn w:val="DefaultParagraphFont"/>
    <w:rsid w:val="00C31E62"/>
  </w:style>
  <w:style w:type="paragraph" w:styleId="Revision">
    <w:name w:val="Revision"/>
    <w:hidden/>
    <w:uiPriority w:val="99"/>
    <w:semiHidden/>
    <w:rsid w:val="00D902A0"/>
    <w:pPr>
      <w:spacing w:after="0" w:line="240" w:lineRule="auto"/>
    </w:pPr>
  </w:style>
  <w:style w:type="character" w:styleId="CommentReference">
    <w:name w:val="annotation reference"/>
    <w:basedOn w:val="DefaultParagraphFont"/>
    <w:uiPriority w:val="99"/>
    <w:semiHidden/>
    <w:unhideWhenUsed/>
    <w:rsid w:val="00B837C4"/>
    <w:rPr>
      <w:sz w:val="16"/>
      <w:szCs w:val="16"/>
    </w:rPr>
  </w:style>
  <w:style w:type="paragraph" w:styleId="CommentText">
    <w:name w:val="annotation text"/>
    <w:basedOn w:val="Normal"/>
    <w:link w:val="CommentTextChar"/>
    <w:uiPriority w:val="99"/>
    <w:semiHidden/>
    <w:unhideWhenUsed/>
    <w:rsid w:val="00B837C4"/>
    <w:pPr>
      <w:spacing w:line="240" w:lineRule="auto"/>
    </w:pPr>
    <w:rPr>
      <w:sz w:val="20"/>
      <w:szCs w:val="20"/>
    </w:rPr>
  </w:style>
  <w:style w:type="character" w:customStyle="1" w:styleId="CommentTextChar">
    <w:name w:val="Comment Text Char"/>
    <w:basedOn w:val="DefaultParagraphFont"/>
    <w:link w:val="CommentText"/>
    <w:uiPriority w:val="99"/>
    <w:semiHidden/>
    <w:rsid w:val="00B837C4"/>
    <w:rPr>
      <w:sz w:val="20"/>
      <w:szCs w:val="20"/>
    </w:rPr>
  </w:style>
  <w:style w:type="paragraph" w:styleId="CommentSubject">
    <w:name w:val="annotation subject"/>
    <w:basedOn w:val="CommentText"/>
    <w:next w:val="CommentText"/>
    <w:link w:val="CommentSubjectChar"/>
    <w:uiPriority w:val="99"/>
    <w:semiHidden/>
    <w:unhideWhenUsed/>
    <w:rsid w:val="00B837C4"/>
    <w:rPr>
      <w:b/>
      <w:bCs/>
    </w:rPr>
  </w:style>
  <w:style w:type="character" w:customStyle="1" w:styleId="CommentSubjectChar">
    <w:name w:val="Comment Subject Char"/>
    <w:basedOn w:val="CommentTextChar"/>
    <w:link w:val="CommentSubject"/>
    <w:uiPriority w:val="99"/>
    <w:semiHidden/>
    <w:rsid w:val="00B837C4"/>
    <w:rPr>
      <w:b/>
      <w:bCs/>
      <w:sz w:val="20"/>
      <w:szCs w:val="20"/>
    </w:rPr>
  </w:style>
  <w:style w:type="paragraph" w:styleId="NormalWeb">
    <w:name w:val="Normal (Web)"/>
    <w:basedOn w:val="Normal"/>
    <w:uiPriority w:val="99"/>
    <w:semiHidden/>
    <w:unhideWhenUsed/>
    <w:rsid w:val="004B1F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964">
      <w:bodyDiv w:val="1"/>
      <w:marLeft w:val="0"/>
      <w:marRight w:val="0"/>
      <w:marTop w:val="0"/>
      <w:marBottom w:val="0"/>
      <w:divBdr>
        <w:top w:val="none" w:sz="0" w:space="0" w:color="auto"/>
        <w:left w:val="none" w:sz="0" w:space="0" w:color="auto"/>
        <w:bottom w:val="none" w:sz="0" w:space="0" w:color="auto"/>
        <w:right w:val="none" w:sz="0" w:space="0" w:color="auto"/>
      </w:divBdr>
    </w:div>
    <w:div w:id="1030302214">
      <w:bodyDiv w:val="1"/>
      <w:marLeft w:val="0"/>
      <w:marRight w:val="0"/>
      <w:marTop w:val="0"/>
      <w:marBottom w:val="0"/>
      <w:divBdr>
        <w:top w:val="none" w:sz="0" w:space="0" w:color="auto"/>
        <w:left w:val="none" w:sz="0" w:space="0" w:color="auto"/>
        <w:bottom w:val="none" w:sz="0" w:space="0" w:color="auto"/>
        <w:right w:val="none" w:sz="0" w:space="0" w:color="auto"/>
      </w:divBdr>
    </w:div>
    <w:div w:id="1182015224">
      <w:bodyDiv w:val="1"/>
      <w:marLeft w:val="0"/>
      <w:marRight w:val="0"/>
      <w:marTop w:val="0"/>
      <w:marBottom w:val="0"/>
      <w:divBdr>
        <w:top w:val="none" w:sz="0" w:space="0" w:color="auto"/>
        <w:left w:val="none" w:sz="0" w:space="0" w:color="auto"/>
        <w:bottom w:val="none" w:sz="0" w:space="0" w:color="auto"/>
        <w:right w:val="none" w:sz="0" w:space="0" w:color="auto"/>
      </w:divBdr>
    </w:div>
    <w:div w:id="1602835000">
      <w:bodyDiv w:val="1"/>
      <w:marLeft w:val="0"/>
      <w:marRight w:val="0"/>
      <w:marTop w:val="0"/>
      <w:marBottom w:val="0"/>
      <w:divBdr>
        <w:top w:val="none" w:sz="0" w:space="0" w:color="auto"/>
        <w:left w:val="none" w:sz="0" w:space="0" w:color="auto"/>
        <w:bottom w:val="none" w:sz="0" w:space="0" w:color="auto"/>
        <w:right w:val="none" w:sz="0" w:space="0" w:color="auto"/>
      </w:divBdr>
    </w:div>
    <w:div w:id="1662269048">
      <w:bodyDiv w:val="1"/>
      <w:marLeft w:val="0"/>
      <w:marRight w:val="0"/>
      <w:marTop w:val="0"/>
      <w:marBottom w:val="0"/>
      <w:divBdr>
        <w:top w:val="none" w:sz="0" w:space="0" w:color="auto"/>
        <w:left w:val="none" w:sz="0" w:space="0" w:color="auto"/>
        <w:bottom w:val="none" w:sz="0" w:space="0" w:color="auto"/>
        <w:right w:val="none" w:sz="0" w:space="0" w:color="auto"/>
      </w:divBdr>
    </w:div>
    <w:div w:id="203826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nderhook@cryptoarena.com" TargetMode="External"/><Relationship Id="rId3" Type="http://schemas.openxmlformats.org/officeDocument/2006/relationships/settings" Target="settings.xml"/><Relationship Id="rId7" Type="http://schemas.openxmlformats.org/officeDocument/2006/relationships/hyperlink" Target="mailto:jisalas@aegworldw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oth@aegworldwide.com" TargetMode="External"/><Relationship Id="rId11" Type="http://schemas.openxmlformats.org/officeDocument/2006/relationships/theme" Target="theme/theme1.xml"/><Relationship Id="rId5" Type="http://schemas.openxmlformats.org/officeDocument/2006/relationships/hyperlink" Target="https://www.aegworldwide.com/press-center/media-asset/cryptocom-arena-renovation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annon.donnelly@beck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Roth</dc:creator>
  <cp:keywords/>
  <dc:description/>
  <cp:lastModifiedBy>Michael Roth</cp:lastModifiedBy>
  <cp:revision>2</cp:revision>
  <cp:lastPrinted>2022-06-10T00:43:00Z</cp:lastPrinted>
  <dcterms:created xsi:type="dcterms:W3CDTF">2022-08-21T09:01:00Z</dcterms:created>
  <dcterms:modified xsi:type="dcterms:W3CDTF">2022-08-21T09:01:00Z</dcterms:modified>
</cp:coreProperties>
</file>