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1954" w14:textId="77777777" w:rsidR="00B13A4F" w:rsidRDefault="00B13A4F" w:rsidP="00B13A4F">
      <w:pPr>
        <w:spacing w:after="0" w:line="240" w:lineRule="auto"/>
        <w:rPr>
          <w:noProof/>
        </w:rPr>
      </w:pPr>
      <w:r>
        <w:rPr>
          <w:noProof/>
        </w:rPr>
        <w:drawing>
          <wp:anchor distT="0" distB="0" distL="114300" distR="114300" simplePos="0" relativeHeight="251658752" behindDoc="0" locked="0" layoutInCell="1" allowOverlap="1" wp14:anchorId="67C2D96C" wp14:editId="391BE21F">
            <wp:simplePos x="0" y="0"/>
            <wp:positionH relativeFrom="margin">
              <wp:align>center</wp:align>
            </wp:positionH>
            <wp:positionV relativeFrom="paragraph">
              <wp:posOffset>-662940</wp:posOffset>
            </wp:positionV>
            <wp:extent cx="2519183" cy="1285875"/>
            <wp:effectExtent l="0" t="0" r="0" b="0"/>
            <wp:wrapNone/>
            <wp:docPr id="1" name="Picture 1" descr="C:\Users\abatista\OneDrive - AEG\Community Affairs\BET Youth Program\2018 BET X Youth Program\BET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Community Affairs\BET Youth Program\2018 BET X Youth Program\BETX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183" cy="1285875"/>
                    </a:xfrm>
                    <a:prstGeom prst="rect">
                      <a:avLst/>
                    </a:prstGeom>
                    <a:noFill/>
                    <a:ln>
                      <a:noFill/>
                    </a:ln>
                  </pic:spPr>
                </pic:pic>
              </a:graphicData>
            </a:graphic>
          </wp:anchor>
        </w:drawing>
      </w:r>
    </w:p>
    <w:p w14:paraId="69A9729F" w14:textId="77777777" w:rsidR="00B13A4F" w:rsidRDefault="00B13A4F" w:rsidP="00B13A4F">
      <w:pPr>
        <w:spacing w:after="0" w:line="240" w:lineRule="auto"/>
        <w:rPr>
          <w:noProof/>
        </w:rPr>
      </w:pPr>
    </w:p>
    <w:p w14:paraId="249F2610" w14:textId="77777777" w:rsidR="00B13A4F" w:rsidRDefault="00B13A4F" w:rsidP="00B13A4F">
      <w:pPr>
        <w:spacing w:after="0" w:line="240" w:lineRule="auto"/>
        <w:rPr>
          <w:noProof/>
        </w:rPr>
      </w:pPr>
    </w:p>
    <w:p w14:paraId="088407A9" w14:textId="77777777" w:rsidR="00B13A4F" w:rsidRDefault="00B13A4F" w:rsidP="00B13A4F">
      <w:pPr>
        <w:spacing w:after="0" w:line="240" w:lineRule="auto"/>
        <w:rPr>
          <w:noProof/>
        </w:rPr>
      </w:pPr>
    </w:p>
    <w:p w14:paraId="4C269BAF" w14:textId="77777777" w:rsidR="00AC1CAF" w:rsidRDefault="00AC1CAF" w:rsidP="00B13A4F">
      <w:pPr>
        <w:spacing w:after="0" w:line="240" w:lineRule="auto"/>
      </w:pPr>
    </w:p>
    <w:p w14:paraId="178A93F2" w14:textId="77777777" w:rsidR="006A5272" w:rsidRDefault="00B13A4F" w:rsidP="006A5272">
      <w:pPr>
        <w:spacing w:after="0" w:line="240" w:lineRule="auto"/>
        <w:jc w:val="center"/>
        <w:rPr>
          <w:b/>
          <w:sz w:val="40"/>
          <w:szCs w:val="40"/>
        </w:rPr>
      </w:pPr>
      <w:r w:rsidRPr="00B13A4F">
        <w:rPr>
          <w:b/>
          <w:sz w:val="40"/>
          <w:szCs w:val="40"/>
        </w:rPr>
        <w:t xml:space="preserve">BET EXPERIENCE YOUTH PROGRAM PRESENTED BY AEG TO HOST </w:t>
      </w:r>
      <w:r w:rsidR="006A5272">
        <w:rPr>
          <w:b/>
          <w:sz w:val="40"/>
          <w:szCs w:val="40"/>
        </w:rPr>
        <w:t>EXCLUSIVE</w:t>
      </w:r>
      <w:r w:rsidRPr="00B13A4F">
        <w:rPr>
          <w:b/>
          <w:sz w:val="40"/>
          <w:szCs w:val="40"/>
        </w:rPr>
        <w:t xml:space="preserve"> </w:t>
      </w:r>
      <w:r w:rsidR="000B444C">
        <w:rPr>
          <w:b/>
          <w:sz w:val="40"/>
          <w:szCs w:val="40"/>
        </w:rPr>
        <w:t xml:space="preserve">MUSIC INDUSTRY </w:t>
      </w:r>
      <w:r w:rsidRPr="00B13A4F">
        <w:rPr>
          <w:b/>
          <w:sz w:val="40"/>
          <w:szCs w:val="40"/>
        </w:rPr>
        <w:t>PANEL</w:t>
      </w:r>
      <w:r w:rsidR="006A5272">
        <w:rPr>
          <w:b/>
          <w:sz w:val="40"/>
          <w:szCs w:val="40"/>
        </w:rPr>
        <w:t xml:space="preserve"> </w:t>
      </w:r>
      <w:bookmarkStart w:id="0" w:name="_GoBack"/>
      <w:bookmarkEnd w:id="0"/>
      <w:r w:rsidR="006A5272">
        <w:rPr>
          <w:b/>
          <w:sz w:val="40"/>
          <w:szCs w:val="40"/>
        </w:rPr>
        <w:t xml:space="preserve">FEATURING ROBIN THICKE, RAPSODY, </w:t>
      </w:r>
    </w:p>
    <w:p w14:paraId="002F78BF" w14:textId="4895026B" w:rsidR="00B13A4F" w:rsidRPr="006A5272" w:rsidRDefault="006A5272" w:rsidP="006A5272">
      <w:pPr>
        <w:spacing w:after="0" w:line="240" w:lineRule="auto"/>
        <w:jc w:val="center"/>
        <w:rPr>
          <w:b/>
          <w:sz w:val="40"/>
          <w:szCs w:val="40"/>
        </w:rPr>
      </w:pPr>
      <w:r>
        <w:rPr>
          <w:b/>
          <w:sz w:val="40"/>
          <w:szCs w:val="40"/>
        </w:rPr>
        <w:t>INDUSTRY EXECUTIVES AND MORE</w:t>
      </w:r>
    </w:p>
    <w:p w14:paraId="3837E7A4" w14:textId="77777777" w:rsidR="00B13A4F" w:rsidRPr="00B865BC" w:rsidRDefault="00B13A4F" w:rsidP="00B13A4F">
      <w:pPr>
        <w:spacing w:after="0" w:line="240" w:lineRule="auto"/>
        <w:jc w:val="center"/>
        <w:rPr>
          <w:b/>
          <w:sz w:val="24"/>
          <w:szCs w:val="24"/>
        </w:rPr>
      </w:pPr>
    </w:p>
    <w:p w14:paraId="53BE5785" w14:textId="77777777" w:rsidR="000B444C" w:rsidRPr="00B865BC" w:rsidRDefault="000B444C" w:rsidP="00B13A4F">
      <w:pPr>
        <w:spacing w:after="0" w:line="240" w:lineRule="auto"/>
        <w:jc w:val="center"/>
        <w:rPr>
          <w:i/>
          <w:sz w:val="28"/>
          <w:szCs w:val="28"/>
        </w:rPr>
      </w:pPr>
      <w:r w:rsidRPr="00B865BC">
        <w:rPr>
          <w:i/>
          <w:sz w:val="28"/>
          <w:szCs w:val="28"/>
        </w:rPr>
        <w:t>50 Los Angeles-Area High School Students</w:t>
      </w:r>
      <w:r w:rsidR="00B13A4F" w:rsidRPr="00B865BC">
        <w:rPr>
          <w:i/>
          <w:sz w:val="28"/>
          <w:szCs w:val="28"/>
        </w:rPr>
        <w:t xml:space="preserve"> to Receive </w:t>
      </w:r>
      <w:r w:rsidRPr="00B865BC">
        <w:rPr>
          <w:i/>
          <w:sz w:val="28"/>
          <w:szCs w:val="28"/>
        </w:rPr>
        <w:t xml:space="preserve">Career Advice from </w:t>
      </w:r>
    </w:p>
    <w:p w14:paraId="4830627B" w14:textId="02280DF6" w:rsidR="00B13A4F" w:rsidRPr="00B865BC" w:rsidRDefault="006A5272" w:rsidP="00B13A4F">
      <w:pPr>
        <w:spacing w:after="0" w:line="240" w:lineRule="auto"/>
        <w:jc w:val="center"/>
        <w:rPr>
          <w:i/>
          <w:sz w:val="28"/>
          <w:szCs w:val="28"/>
        </w:rPr>
      </w:pPr>
      <w:r>
        <w:rPr>
          <w:i/>
          <w:sz w:val="28"/>
          <w:szCs w:val="28"/>
        </w:rPr>
        <w:t xml:space="preserve">Music Artists, Executives and </w:t>
      </w:r>
      <w:r w:rsidR="000B444C" w:rsidRPr="00B865BC">
        <w:rPr>
          <w:i/>
          <w:sz w:val="28"/>
          <w:szCs w:val="28"/>
        </w:rPr>
        <w:t>Industry Professionals in Exclusive Panel</w:t>
      </w:r>
    </w:p>
    <w:p w14:paraId="033EE85F" w14:textId="77777777" w:rsidR="000B444C" w:rsidRPr="00B865BC" w:rsidRDefault="000B444C" w:rsidP="00B13A4F">
      <w:pPr>
        <w:spacing w:after="0" w:line="240" w:lineRule="auto"/>
        <w:jc w:val="center"/>
        <w:rPr>
          <w:i/>
          <w:sz w:val="24"/>
          <w:szCs w:val="24"/>
        </w:rPr>
      </w:pPr>
    </w:p>
    <w:p w14:paraId="1F653644" w14:textId="77777777" w:rsidR="000B444C" w:rsidRPr="00B865BC" w:rsidRDefault="000B444C" w:rsidP="000B444C">
      <w:pPr>
        <w:spacing w:after="0" w:line="240" w:lineRule="auto"/>
        <w:jc w:val="center"/>
        <w:rPr>
          <w:i/>
          <w:sz w:val="28"/>
          <w:szCs w:val="28"/>
        </w:rPr>
      </w:pPr>
      <w:r w:rsidRPr="00B865BC">
        <w:rPr>
          <w:i/>
          <w:sz w:val="28"/>
          <w:szCs w:val="28"/>
        </w:rPr>
        <w:t>Saturday, June 22 at 2:30 p.m.</w:t>
      </w:r>
    </w:p>
    <w:p w14:paraId="08DF9990" w14:textId="77777777" w:rsidR="000B444C" w:rsidRPr="00B865BC" w:rsidRDefault="000B444C" w:rsidP="00B13A4F">
      <w:pPr>
        <w:spacing w:after="0" w:line="240" w:lineRule="auto"/>
        <w:jc w:val="center"/>
        <w:rPr>
          <w:sz w:val="24"/>
          <w:szCs w:val="24"/>
        </w:rPr>
      </w:pPr>
    </w:p>
    <w:p w14:paraId="0512DF0A" w14:textId="71C3C98C" w:rsidR="000B444C" w:rsidRDefault="00B865BC" w:rsidP="00B865BC">
      <w:pPr>
        <w:spacing w:after="0" w:line="240" w:lineRule="auto"/>
        <w:ind w:left="1440" w:hanging="1440"/>
        <w:rPr>
          <w:sz w:val="24"/>
          <w:szCs w:val="24"/>
        </w:rPr>
      </w:pPr>
      <w:r w:rsidRPr="007E42DC">
        <w:rPr>
          <w:b/>
          <w:sz w:val="24"/>
          <w:szCs w:val="24"/>
        </w:rPr>
        <w:t>WHAT:</w:t>
      </w:r>
      <w:r>
        <w:rPr>
          <w:sz w:val="24"/>
          <w:szCs w:val="24"/>
        </w:rPr>
        <w:tab/>
      </w:r>
      <w:r w:rsidR="000B444C">
        <w:rPr>
          <w:sz w:val="24"/>
          <w:szCs w:val="24"/>
        </w:rPr>
        <w:t>AEG and BET</w:t>
      </w:r>
      <w:r w:rsidR="006A5272">
        <w:rPr>
          <w:sz w:val="24"/>
          <w:szCs w:val="24"/>
        </w:rPr>
        <w:t xml:space="preserve"> are teaming up to</w:t>
      </w:r>
      <w:r w:rsidR="000B444C">
        <w:rPr>
          <w:sz w:val="24"/>
          <w:szCs w:val="24"/>
        </w:rPr>
        <w:t xml:space="preserve"> host a private music industry panel for the 50 high school students from the greater Los Angeles Area selected to participate in this year’s </w:t>
      </w:r>
      <w:hyperlink r:id="rId8" w:history="1">
        <w:r w:rsidR="000B444C" w:rsidRPr="00B865BC">
          <w:rPr>
            <w:rStyle w:val="Hyperlink"/>
            <w:b/>
            <w:sz w:val="24"/>
            <w:szCs w:val="24"/>
          </w:rPr>
          <w:t>BET Experience Youth Program presented by AEG</w:t>
        </w:r>
      </w:hyperlink>
      <w:r w:rsidR="00D16840">
        <w:rPr>
          <w:sz w:val="24"/>
          <w:szCs w:val="24"/>
        </w:rPr>
        <w:t>, in addition t</w:t>
      </w:r>
      <w:r w:rsidR="004C4511">
        <w:rPr>
          <w:sz w:val="24"/>
          <w:szCs w:val="24"/>
        </w:rPr>
        <w:t>o BET Experience Youth Program a</w:t>
      </w:r>
      <w:r w:rsidR="00D16840">
        <w:rPr>
          <w:sz w:val="24"/>
          <w:szCs w:val="24"/>
        </w:rPr>
        <w:t xml:space="preserve">lumni from previous years. </w:t>
      </w:r>
    </w:p>
    <w:p w14:paraId="40033F2D" w14:textId="77777777" w:rsidR="000B444C" w:rsidRDefault="000B444C" w:rsidP="000B444C">
      <w:pPr>
        <w:spacing w:after="0" w:line="240" w:lineRule="auto"/>
        <w:rPr>
          <w:sz w:val="24"/>
          <w:szCs w:val="24"/>
        </w:rPr>
      </w:pPr>
    </w:p>
    <w:p w14:paraId="579B7232" w14:textId="7F17FC9D" w:rsidR="000B444C" w:rsidRDefault="000B444C" w:rsidP="00B865BC">
      <w:pPr>
        <w:spacing w:after="0" w:line="240" w:lineRule="auto"/>
        <w:ind w:left="1440"/>
        <w:rPr>
          <w:sz w:val="24"/>
          <w:szCs w:val="24"/>
        </w:rPr>
      </w:pPr>
      <w:r>
        <w:rPr>
          <w:sz w:val="24"/>
          <w:szCs w:val="24"/>
        </w:rPr>
        <w:t>During the panel, students will hear from music artists, wri</w:t>
      </w:r>
      <w:r w:rsidR="00B865BC">
        <w:rPr>
          <w:sz w:val="24"/>
          <w:szCs w:val="24"/>
        </w:rPr>
        <w:t xml:space="preserve">ters, producers and executives and will have the opportunity to ask career advice and gain a larger understanding of the various roles within the music industry. </w:t>
      </w:r>
    </w:p>
    <w:p w14:paraId="0178C1A2" w14:textId="77777777" w:rsidR="00B865BC" w:rsidRDefault="00B865BC" w:rsidP="000B444C">
      <w:pPr>
        <w:spacing w:after="0" w:line="240" w:lineRule="auto"/>
        <w:rPr>
          <w:sz w:val="24"/>
          <w:szCs w:val="24"/>
        </w:rPr>
      </w:pPr>
    </w:p>
    <w:p w14:paraId="10A912AF" w14:textId="6B02BA23" w:rsidR="00B865BC" w:rsidRDefault="00B865BC" w:rsidP="00D16840">
      <w:pPr>
        <w:spacing w:after="0" w:line="240" w:lineRule="auto"/>
        <w:ind w:left="1440"/>
        <w:rPr>
          <w:sz w:val="24"/>
          <w:szCs w:val="24"/>
        </w:rPr>
      </w:pPr>
      <w:r>
        <w:rPr>
          <w:sz w:val="24"/>
          <w:szCs w:val="24"/>
        </w:rPr>
        <w:t xml:space="preserve">This is the second year that AEG and BET have </w:t>
      </w:r>
      <w:r w:rsidR="006A5272">
        <w:rPr>
          <w:sz w:val="24"/>
          <w:szCs w:val="24"/>
        </w:rPr>
        <w:t xml:space="preserve">curated an exclusive music industry panel </w:t>
      </w:r>
      <w:r w:rsidR="004C4511">
        <w:rPr>
          <w:sz w:val="24"/>
          <w:szCs w:val="24"/>
        </w:rPr>
        <w:t xml:space="preserve">during </w:t>
      </w:r>
      <w:r>
        <w:rPr>
          <w:sz w:val="24"/>
          <w:szCs w:val="24"/>
        </w:rPr>
        <w:t xml:space="preserve">the BET Experience Youth Program presented by AEG. </w:t>
      </w:r>
    </w:p>
    <w:p w14:paraId="413E8B35" w14:textId="77777777" w:rsidR="00D16840" w:rsidRDefault="00D16840" w:rsidP="00D16840">
      <w:pPr>
        <w:spacing w:after="0" w:line="240" w:lineRule="auto"/>
        <w:ind w:left="1440"/>
        <w:rPr>
          <w:sz w:val="24"/>
          <w:szCs w:val="24"/>
        </w:rPr>
      </w:pPr>
    </w:p>
    <w:p w14:paraId="176F481C" w14:textId="77777777" w:rsidR="00B865BC" w:rsidRDefault="00B865BC" w:rsidP="00B865BC">
      <w:pPr>
        <w:spacing w:after="0" w:line="240" w:lineRule="auto"/>
        <w:rPr>
          <w:sz w:val="24"/>
          <w:szCs w:val="24"/>
        </w:rPr>
      </w:pPr>
      <w:r w:rsidRPr="007E42DC">
        <w:rPr>
          <w:b/>
          <w:sz w:val="24"/>
          <w:szCs w:val="24"/>
        </w:rPr>
        <w:t>WHO:</w:t>
      </w:r>
      <w:r>
        <w:rPr>
          <w:sz w:val="24"/>
          <w:szCs w:val="24"/>
        </w:rPr>
        <w:tab/>
      </w:r>
      <w:r>
        <w:rPr>
          <w:sz w:val="24"/>
          <w:szCs w:val="24"/>
        </w:rPr>
        <w:tab/>
      </w:r>
    </w:p>
    <w:p w14:paraId="232E1FDB" w14:textId="3C9BD552" w:rsidR="00B865BC" w:rsidRPr="00B865BC" w:rsidRDefault="00B865BC" w:rsidP="00B865BC">
      <w:pPr>
        <w:pStyle w:val="ListParagraph"/>
        <w:numPr>
          <w:ilvl w:val="0"/>
          <w:numId w:val="3"/>
        </w:numPr>
        <w:spacing w:after="0" w:line="240" w:lineRule="auto"/>
        <w:rPr>
          <w:sz w:val="24"/>
          <w:szCs w:val="24"/>
        </w:rPr>
      </w:pPr>
      <w:r w:rsidRPr="00B865BC">
        <w:rPr>
          <w:sz w:val="24"/>
          <w:szCs w:val="24"/>
        </w:rPr>
        <w:t xml:space="preserve">Robin </w:t>
      </w:r>
      <w:proofErr w:type="spellStart"/>
      <w:r w:rsidRPr="00B865BC">
        <w:rPr>
          <w:sz w:val="24"/>
          <w:szCs w:val="24"/>
        </w:rPr>
        <w:t>Thicke</w:t>
      </w:r>
      <w:proofErr w:type="spellEnd"/>
      <w:r w:rsidR="007E42DC">
        <w:rPr>
          <w:sz w:val="24"/>
          <w:szCs w:val="24"/>
        </w:rPr>
        <w:t xml:space="preserve"> (Singer-Songwriter, Producer)</w:t>
      </w:r>
    </w:p>
    <w:p w14:paraId="3B88EB8D" w14:textId="79747B15" w:rsidR="00B865BC" w:rsidRPr="00B865BC" w:rsidRDefault="00B865BC" w:rsidP="00B865BC">
      <w:pPr>
        <w:pStyle w:val="ListParagraph"/>
        <w:numPr>
          <w:ilvl w:val="0"/>
          <w:numId w:val="3"/>
        </w:numPr>
        <w:spacing w:after="0" w:line="240" w:lineRule="auto"/>
        <w:rPr>
          <w:sz w:val="24"/>
          <w:szCs w:val="24"/>
        </w:rPr>
      </w:pPr>
      <w:proofErr w:type="spellStart"/>
      <w:r w:rsidRPr="00B865BC">
        <w:rPr>
          <w:sz w:val="24"/>
          <w:szCs w:val="24"/>
        </w:rPr>
        <w:t>Rapsody</w:t>
      </w:r>
      <w:proofErr w:type="spellEnd"/>
      <w:r w:rsidR="007E42DC">
        <w:rPr>
          <w:sz w:val="24"/>
          <w:szCs w:val="24"/>
        </w:rPr>
        <w:t xml:space="preserve"> (Rapper)</w:t>
      </w:r>
    </w:p>
    <w:p w14:paraId="0EC155A5" w14:textId="40E54421" w:rsidR="00B865BC" w:rsidRPr="00B865BC" w:rsidRDefault="00B865BC" w:rsidP="00B865BC">
      <w:pPr>
        <w:pStyle w:val="ListParagraph"/>
        <w:numPr>
          <w:ilvl w:val="0"/>
          <w:numId w:val="3"/>
        </w:numPr>
        <w:spacing w:after="0" w:line="240" w:lineRule="auto"/>
        <w:rPr>
          <w:sz w:val="24"/>
          <w:szCs w:val="24"/>
        </w:rPr>
      </w:pPr>
      <w:proofErr w:type="spellStart"/>
      <w:r w:rsidRPr="00B865BC">
        <w:rPr>
          <w:sz w:val="24"/>
          <w:szCs w:val="24"/>
        </w:rPr>
        <w:t>Kesington</w:t>
      </w:r>
      <w:proofErr w:type="spellEnd"/>
      <w:r w:rsidRPr="00B865BC">
        <w:rPr>
          <w:sz w:val="24"/>
          <w:szCs w:val="24"/>
        </w:rPr>
        <w:t xml:space="preserve"> “</w:t>
      </w:r>
      <w:proofErr w:type="spellStart"/>
      <w:r w:rsidRPr="00B865BC">
        <w:rPr>
          <w:sz w:val="24"/>
          <w:szCs w:val="24"/>
        </w:rPr>
        <w:t>Kes</w:t>
      </w:r>
      <w:proofErr w:type="spellEnd"/>
      <w:r w:rsidRPr="00B865BC">
        <w:rPr>
          <w:sz w:val="24"/>
          <w:szCs w:val="24"/>
        </w:rPr>
        <w:t xml:space="preserve">” </w:t>
      </w:r>
      <w:proofErr w:type="spellStart"/>
      <w:r w:rsidRPr="00B865BC">
        <w:rPr>
          <w:sz w:val="24"/>
          <w:szCs w:val="24"/>
        </w:rPr>
        <w:t>Kross</w:t>
      </w:r>
      <w:proofErr w:type="spellEnd"/>
      <w:r w:rsidR="007E42DC">
        <w:rPr>
          <w:sz w:val="24"/>
          <w:szCs w:val="24"/>
        </w:rPr>
        <w:t xml:space="preserve"> (Songwriter, Producer)</w:t>
      </w:r>
    </w:p>
    <w:p w14:paraId="29FF511E" w14:textId="2D64B7BE" w:rsidR="00B865BC" w:rsidRPr="00B865BC" w:rsidRDefault="00B865BC" w:rsidP="00B865BC">
      <w:pPr>
        <w:pStyle w:val="ListParagraph"/>
        <w:numPr>
          <w:ilvl w:val="0"/>
          <w:numId w:val="3"/>
        </w:numPr>
        <w:spacing w:after="0" w:line="240" w:lineRule="auto"/>
        <w:rPr>
          <w:sz w:val="24"/>
          <w:szCs w:val="24"/>
        </w:rPr>
      </w:pPr>
      <w:proofErr w:type="spellStart"/>
      <w:r w:rsidRPr="00B865BC">
        <w:rPr>
          <w:sz w:val="24"/>
          <w:szCs w:val="24"/>
        </w:rPr>
        <w:t>Aleicia</w:t>
      </w:r>
      <w:proofErr w:type="spellEnd"/>
      <w:r w:rsidRPr="00B865BC">
        <w:rPr>
          <w:sz w:val="24"/>
          <w:szCs w:val="24"/>
        </w:rPr>
        <w:t xml:space="preserve"> Nicole</w:t>
      </w:r>
      <w:r w:rsidR="007E42DC">
        <w:rPr>
          <w:sz w:val="24"/>
          <w:szCs w:val="24"/>
        </w:rPr>
        <w:t xml:space="preserve"> (Songwriter) </w:t>
      </w:r>
    </w:p>
    <w:p w14:paraId="42D7ABE3" w14:textId="481CF37C" w:rsidR="00B865BC" w:rsidRPr="00B865BC" w:rsidRDefault="00B865BC" w:rsidP="00B865BC">
      <w:pPr>
        <w:pStyle w:val="ListParagraph"/>
        <w:numPr>
          <w:ilvl w:val="0"/>
          <w:numId w:val="3"/>
        </w:numPr>
        <w:spacing w:after="0" w:line="240" w:lineRule="auto"/>
        <w:rPr>
          <w:sz w:val="24"/>
          <w:szCs w:val="24"/>
        </w:rPr>
      </w:pPr>
      <w:r w:rsidRPr="00B865BC">
        <w:rPr>
          <w:sz w:val="24"/>
          <w:szCs w:val="24"/>
        </w:rPr>
        <w:t>Crysta</w:t>
      </w:r>
      <w:r w:rsidR="00FF27D7">
        <w:rPr>
          <w:sz w:val="24"/>
          <w:szCs w:val="24"/>
        </w:rPr>
        <w:t>l Johnson</w:t>
      </w:r>
      <w:r w:rsidRPr="00B865BC">
        <w:rPr>
          <w:sz w:val="24"/>
          <w:szCs w:val="24"/>
        </w:rPr>
        <w:t xml:space="preserve"> </w:t>
      </w:r>
      <w:r w:rsidR="00FF27D7">
        <w:rPr>
          <w:sz w:val="24"/>
          <w:szCs w:val="24"/>
        </w:rPr>
        <w:t>(Panel Moderator)</w:t>
      </w:r>
    </w:p>
    <w:p w14:paraId="3A59A2FE" w14:textId="4109C24B" w:rsidR="00B865BC" w:rsidRDefault="00FF27D7" w:rsidP="00B865BC">
      <w:pPr>
        <w:spacing w:after="0" w:line="240" w:lineRule="auto"/>
        <w:ind w:left="1440"/>
        <w:rPr>
          <w:sz w:val="24"/>
          <w:szCs w:val="24"/>
        </w:rPr>
      </w:pPr>
      <w:r w:rsidRPr="00B865BC">
        <w:rPr>
          <w:i/>
          <w:sz w:val="24"/>
          <w:szCs w:val="24"/>
        </w:rPr>
        <w:t xml:space="preserve"> </w:t>
      </w:r>
      <w:r w:rsidR="00B865BC" w:rsidRPr="00B865BC">
        <w:rPr>
          <w:i/>
          <w:sz w:val="24"/>
          <w:szCs w:val="24"/>
        </w:rPr>
        <w:t>(NOTE: All talent subject to change)</w:t>
      </w:r>
    </w:p>
    <w:p w14:paraId="3B0BAE5E" w14:textId="6EB73896" w:rsidR="007E42DC" w:rsidRDefault="007E42DC" w:rsidP="00B865BC">
      <w:pPr>
        <w:spacing w:after="0" w:line="240" w:lineRule="auto"/>
        <w:rPr>
          <w:sz w:val="24"/>
          <w:szCs w:val="24"/>
        </w:rPr>
      </w:pPr>
    </w:p>
    <w:p w14:paraId="0602D2EC" w14:textId="77777777" w:rsidR="007E42DC" w:rsidRDefault="007E42DC" w:rsidP="00B865BC">
      <w:pPr>
        <w:spacing w:after="0" w:line="240" w:lineRule="auto"/>
        <w:rPr>
          <w:sz w:val="24"/>
          <w:szCs w:val="24"/>
        </w:rPr>
      </w:pPr>
    </w:p>
    <w:p w14:paraId="62698AB1" w14:textId="1658FA3D" w:rsidR="00B865BC" w:rsidRDefault="00B865BC" w:rsidP="00B865BC">
      <w:pPr>
        <w:spacing w:after="0" w:line="240" w:lineRule="auto"/>
        <w:rPr>
          <w:sz w:val="24"/>
          <w:szCs w:val="24"/>
        </w:rPr>
      </w:pPr>
      <w:r w:rsidRPr="007E42DC">
        <w:rPr>
          <w:b/>
          <w:sz w:val="24"/>
          <w:szCs w:val="24"/>
        </w:rPr>
        <w:t>WHEN:</w:t>
      </w:r>
      <w:r w:rsidR="00D16840">
        <w:rPr>
          <w:sz w:val="24"/>
          <w:szCs w:val="24"/>
        </w:rPr>
        <w:tab/>
      </w:r>
      <w:r w:rsidR="007E42DC">
        <w:rPr>
          <w:sz w:val="24"/>
          <w:szCs w:val="24"/>
        </w:rPr>
        <w:tab/>
      </w:r>
      <w:r>
        <w:rPr>
          <w:sz w:val="24"/>
          <w:szCs w:val="24"/>
        </w:rPr>
        <w:t>Saturday, June 22, 2019</w:t>
      </w:r>
    </w:p>
    <w:p w14:paraId="05FAA642" w14:textId="77777777" w:rsidR="00B865BC" w:rsidRDefault="00B865BC" w:rsidP="00B865BC">
      <w:pPr>
        <w:spacing w:after="0" w:line="240" w:lineRule="auto"/>
        <w:rPr>
          <w:sz w:val="24"/>
          <w:szCs w:val="24"/>
        </w:rPr>
      </w:pPr>
      <w:r>
        <w:rPr>
          <w:sz w:val="24"/>
          <w:szCs w:val="24"/>
        </w:rPr>
        <w:tab/>
      </w:r>
      <w:r>
        <w:rPr>
          <w:sz w:val="24"/>
          <w:szCs w:val="24"/>
        </w:rPr>
        <w:tab/>
        <w:t xml:space="preserve">2 p.m. </w:t>
      </w:r>
      <w:r>
        <w:rPr>
          <w:sz w:val="24"/>
          <w:szCs w:val="24"/>
        </w:rPr>
        <w:tab/>
      </w:r>
      <w:r>
        <w:rPr>
          <w:sz w:val="24"/>
          <w:szCs w:val="24"/>
        </w:rPr>
        <w:tab/>
        <w:t>Media Check-In</w:t>
      </w:r>
    </w:p>
    <w:p w14:paraId="7BC8F269" w14:textId="31EDD99F" w:rsidR="00B865BC" w:rsidRDefault="00B865BC" w:rsidP="00B865BC">
      <w:pPr>
        <w:spacing w:after="0" w:line="240" w:lineRule="auto"/>
        <w:rPr>
          <w:sz w:val="24"/>
          <w:szCs w:val="24"/>
        </w:rPr>
      </w:pPr>
      <w:r>
        <w:rPr>
          <w:sz w:val="24"/>
          <w:szCs w:val="24"/>
        </w:rPr>
        <w:tab/>
      </w:r>
      <w:r>
        <w:rPr>
          <w:sz w:val="24"/>
          <w:szCs w:val="24"/>
        </w:rPr>
        <w:tab/>
        <w:t xml:space="preserve">2:30 - 4 p.m. </w:t>
      </w:r>
      <w:r>
        <w:rPr>
          <w:sz w:val="24"/>
          <w:szCs w:val="24"/>
        </w:rPr>
        <w:tab/>
      </w:r>
      <w:r w:rsidR="000B2717">
        <w:rPr>
          <w:sz w:val="24"/>
          <w:szCs w:val="24"/>
        </w:rPr>
        <w:t xml:space="preserve">BET Experience Youth Program - </w:t>
      </w:r>
      <w:r>
        <w:rPr>
          <w:sz w:val="24"/>
          <w:szCs w:val="24"/>
        </w:rPr>
        <w:t>Music Industry Panel</w:t>
      </w:r>
    </w:p>
    <w:p w14:paraId="6708AE70" w14:textId="77777777" w:rsidR="00D16840" w:rsidRPr="00D16840" w:rsidRDefault="00D16840" w:rsidP="00B865BC">
      <w:pPr>
        <w:spacing w:after="0" w:line="240" w:lineRule="auto"/>
        <w:rPr>
          <w:b/>
          <w:i/>
          <w:sz w:val="24"/>
          <w:szCs w:val="24"/>
        </w:rPr>
      </w:pPr>
      <w:r>
        <w:rPr>
          <w:sz w:val="24"/>
          <w:szCs w:val="24"/>
        </w:rPr>
        <w:tab/>
      </w:r>
      <w:r w:rsidRPr="00D16840">
        <w:rPr>
          <w:b/>
          <w:i/>
          <w:sz w:val="24"/>
          <w:szCs w:val="24"/>
        </w:rPr>
        <w:tab/>
      </w:r>
      <w:r>
        <w:rPr>
          <w:b/>
          <w:i/>
          <w:sz w:val="24"/>
          <w:szCs w:val="24"/>
        </w:rPr>
        <w:tab/>
      </w:r>
      <w:r>
        <w:rPr>
          <w:b/>
          <w:i/>
          <w:sz w:val="24"/>
          <w:szCs w:val="24"/>
        </w:rPr>
        <w:tab/>
      </w:r>
      <w:r w:rsidRPr="00D16840">
        <w:rPr>
          <w:b/>
          <w:i/>
          <w:sz w:val="24"/>
          <w:szCs w:val="24"/>
        </w:rPr>
        <w:t>*Photo &amp; b-roll opportunities</w:t>
      </w:r>
    </w:p>
    <w:p w14:paraId="5318E81C" w14:textId="77777777" w:rsidR="00D16840" w:rsidRDefault="00D16840" w:rsidP="00B865BC">
      <w:pPr>
        <w:spacing w:after="0" w:line="240" w:lineRule="auto"/>
        <w:rPr>
          <w:sz w:val="24"/>
          <w:szCs w:val="24"/>
        </w:rPr>
      </w:pPr>
    </w:p>
    <w:p w14:paraId="7D8D69D0" w14:textId="186DA9D7" w:rsidR="00D16840" w:rsidRDefault="00D16840" w:rsidP="00B865BC">
      <w:pPr>
        <w:spacing w:after="0" w:line="240" w:lineRule="auto"/>
        <w:rPr>
          <w:sz w:val="24"/>
          <w:szCs w:val="24"/>
        </w:rPr>
      </w:pPr>
      <w:r w:rsidRPr="007E42DC">
        <w:rPr>
          <w:b/>
          <w:sz w:val="24"/>
          <w:szCs w:val="24"/>
        </w:rPr>
        <w:t>WHERE:</w:t>
      </w:r>
      <w:r w:rsidR="007E42DC">
        <w:rPr>
          <w:sz w:val="24"/>
          <w:szCs w:val="24"/>
        </w:rPr>
        <w:tab/>
        <w:t xml:space="preserve">STAPLES Center – </w:t>
      </w:r>
      <w:r w:rsidRPr="00D16840">
        <w:rPr>
          <w:b/>
          <w:sz w:val="24"/>
          <w:szCs w:val="24"/>
          <w:u w:val="single"/>
        </w:rPr>
        <w:t>Clippers Lounge</w:t>
      </w:r>
    </w:p>
    <w:p w14:paraId="35214321" w14:textId="77777777" w:rsidR="00D16840" w:rsidRDefault="00D16840" w:rsidP="00B865BC">
      <w:pPr>
        <w:spacing w:after="0" w:line="240" w:lineRule="auto"/>
        <w:rPr>
          <w:sz w:val="24"/>
          <w:szCs w:val="24"/>
        </w:rPr>
      </w:pPr>
      <w:r>
        <w:rPr>
          <w:sz w:val="24"/>
          <w:szCs w:val="24"/>
        </w:rPr>
        <w:tab/>
      </w:r>
      <w:r>
        <w:rPr>
          <w:sz w:val="24"/>
          <w:szCs w:val="24"/>
        </w:rPr>
        <w:tab/>
        <w:t>1111 S Figueroa St.</w:t>
      </w:r>
      <w:r w:rsidRPr="00D16840">
        <w:rPr>
          <w:sz w:val="24"/>
          <w:szCs w:val="24"/>
        </w:rPr>
        <w:t xml:space="preserve"> </w:t>
      </w:r>
    </w:p>
    <w:p w14:paraId="5819187C" w14:textId="77777777" w:rsidR="00D16840" w:rsidRPr="00D16840" w:rsidRDefault="00D16840" w:rsidP="00D16840">
      <w:pPr>
        <w:tabs>
          <w:tab w:val="left" w:pos="4890"/>
        </w:tabs>
        <w:spacing w:after="0" w:line="240" w:lineRule="auto"/>
        <w:ind w:left="720" w:firstLine="720"/>
        <w:rPr>
          <w:sz w:val="24"/>
          <w:szCs w:val="24"/>
        </w:rPr>
      </w:pPr>
      <w:r w:rsidRPr="00D16840">
        <w:rPr>
          <w:sz w:val="24"/>
          <w:szCs w:val="24"/>
        </w:rPr>
        <w:lastRenderedPageBreak/>
        <w:t>Los Angeles, CA 90015</w:t>
      </w:r>
      <w:r>
        <w:rPr>
          <w:sz w:val="24"/>
          <w:szCs w:val="24"/>
        </w:rPr>
        <w:tab/>
      </w:r>
    </w:p>
    <w:p w14:paraId="55CD4289" w14:textId="77777777" w:rsidR="00D16840" w:rsidRDefault="00D16840" w:rsidP="00D16840">
      <w:pPr>
        <w:spacing w:after="0" w:line="240" w:lineRule="auto"/>
        <w:ind w:left="1440" w:hanging="1440"/>
        <w:rPr>
          <w:b/>
          <w:sz w:val="24"/>
          <w:szCs w:val="24"/>
        </w:rPr>
      </w:pPr>
    </w:p>
    <w:p w14:paraId="3E7E546A" w14:textId="77777777" w:rsidR="00D16840" w:rsidRPr="00D16840" w:rsidRDefault="00D16840" w:rsidP="00D16840">
      <w:pPr>
        <w:spacing w:after="0" w:line="240" w:lineRule="auto"/>
        <w:ind w:left="1440" w:hanging="1440"/>
        <w:rPr>
          <w:b/>
          <w:sz w:val="24"/>
          <w:szCs w:val="24"/>
        </w:rPr>
      </w:pPr>
      <w:r w:rsidRPr="00D16840">
        <w:rPr>
          <w:b/>
          <w:sz w:val="24"/>
          <w:szCs w:val="24"/>
        </w:rPr>
        <w:t xml:space="preserve">MEDIA OPPS: </w:t>
      </w:r>
    </w:p>
    <w:p w14:paraId="0F794DC3" w14:textId="2E3FA8D4" w:rsidR="00D16840" w:rsidRPr="00D16840" w:rsidRDefault="00D16840" w:rsidP="00D16840">
      <w:pPr>
        <w:numPr>
          <w:ilvl w:val="0"/>
          <w:numId w:val="4"/>
        </w:numPr>
        <w:spacing w:after="0" w:line="240" w:lineRule="auto"/>
        <w:rPr>
          <w:b/>
          <w:sz w:val="24"/>
          <w:szCs w:val="24"/>
        </w:rPr>
      </w:pPr>
      <w:r>
        <w:rPr>
          <w:sz w:val="24"/>
          <w:szCs w:val="24"/>
        </w:rPr>
        <w:t>B-roll of Music Industry Panel</w:t>
      </w:r>
    </w:p>
    <w:p w14:paraId="3BA8F0DB" w14:textId="77777777" w:rsidR="00D16840" w:rsidRPr="00D16840" w:rsidRDefault="00D16840" w:rsidP="00D16840">
      <w:pPr>
        <w:numPr>
          <w:ilvl w:val="0"/>
          <w:numId w:val="4"/>
        </w:numPr>
        <w:spacing w:after="0" w:line="240" w:lineRule="auto"/>
        <w:rPr>
          <w:b/>
          <w:sz w:val="24"/>
          <w:szCs w:val="24"/>
        </w:rPr>
      </w:pPr>
      <w:r w:rsidRPr="00D16840">
        <w:rPr>
          <w:sz w:val="24"/>
          <w:szCs w:val="24"/>
        </w:rPr>
        <w:t xml:space="preserve">B-roll of </w:t>
      </w:r>
      <w:r>
        <w:rPr>
          <w:sz w:val="24"/>
          <w:szCs w:val="24"/>
        </w:rPr>
        <w:t xml:space="preserve">Q&amp;A with panelists and BET Experience Youth Program high school students and alumni </w:t>
      </w:r>
    </w:p>
    <w:p w14:paraId="5B2CD22E" w14:textId="6B7908D3" w:rsidR="00D16840" w:rsidRPr="00D16840" w:rsidRDefault="00D16840" w:rsidP="00D16840">
      <w:pPr>
        <w:numPr>
          <w:ilvl w:val="0"/>
          <w:numId w:val="4"/>
        </w:numPr>
        <w:spacing w:after="0" w:line="240" w:lineRule="auto"/>
        <w:rPr>
          <w:b/>
          <w:sz w:val="24"/>
          <w:szCs w:val="24"/>
        </w:rPr>
      </w:pPr>
      <w:r w:rsidRPr="00D16840">
        <w:rPr>
          <w:sz w:val="24"/>
          <w:szCs w:val="24"/>
        </w:rPr>
        <w:t xml:space="preserve">Speakers from </w:t>
      </w:r>
      <w:r>
        <w:rPr>
          <w:sz w:val="24"/>
          <w:szCs w:val="24"/>
        </w:rPr>
        <w:t xml:space="preserve">AEG, BET, </w:t>
      </w:r>
      <w:r w:rsidR="006A5272">
        <w:rPr>
          <w:sz w:val="24"/>
          <w:szCs w:val="24"/>
        </w:rPr>
        <w:t>panelists</w:t>
      </w:r>
      <w:r w:rsidR="00D225C9">
        <w:rPr>
          <w:sz w:val="24"/>
          <w:szCs w:val="24"/>
        </w:rPr>
        <w:t>,</w:t>
      </w:r>
      <w:r w:rsidR="006A5272">
        <w:rPr>
          <w:sz w:val="24"/>
          <w:szCs w:val="24"/>
        </w:rPr>
        <w:t xml:space="preserve"> </w:t>
      </w:r>
      <w:r w:rsidR="007E42DC">
        <w:rPr>
          <w:sz w:val="24"/>
          <w:szCs w:val="24"/>
        </w:rPr>
        <w:t>Youth Program participants</w:t>
      </w:r>
      <w:r>
        <w:rPr>
          <w:sz w:val="24"/>
          <w:szCs w:val="24"/>
        </w:rPr>
        <w:t xml:space="preserve"> available for interview</w:t>
      </w:r>
    </w:p>
    <w:p w14:paraId="618819A2" w14:textId="77777777" w:rsidR="00D16840" w:rsidRDefault="00D16840" w:rsidP="00D16840">
      <w:pPr>
        <w:spacing w:after="0" w:line="240" w:lineRule="auto"/>
        <w:ind w:left="1440" w:hanging="1440"/>
        <w:rPr>
          <w:sz w:val="24"/>
          <w:szCs w:val="24"/>
        </w:rPr>
      </w:pPr>
    </w:p>
    <w:p w14:paraId="3D4C3D69" w14:textId="77777777" w:rsidR="00D16840" w:rsidRPr="00D16840" w:rsidRDefault="00D16840" w:rsidP="00D16840">
      <w:pPr>
        <w:spacing w:after="0" w:line="240" w:lineRule="auto"/>
        <w:ind w:left="1440" w:hanging="1440"/>
        <w:rPr>
          <w:b/>
          <w:sz w:val="24"/>
          <w:szCs w:val="24"/>
        </w:rPr>
      </w:pPr>
    </w:p>
    <w:p w14:paraId="30DCABA7" w14:textId="77777777" w:rsidR="00D16840" w:rsidRDefault="00D16840" w:rsidP="00D16840">
      <w:pPr>
        <w:spacing w:after="0" w:line="240" w:lineRule="auto"/>
        <w:ind w:left="1440" w:hanging="1440"/>
        <w:rPr>
          <w:sz w:val="24"/>
          <w:szCs w:val="24"/>
        </w:rPr>
      </w:pPr>
      <w:r w:rsidRPr="00D16840">
        <w:rPr>
          <w:b/>
          <w:sz w:val="24"/>
          <w:szCs w:val="24"/>
        </w:rPr>
        <w:t>MORE INFO:</w:t>
      </w:r>
      <w:r>
        <w:rPr>
          <w:sz w:val="24"/>
          <w:szCs w:val="24"/>
        </w:rPr>
        <w:tab/>
      </w:r>
      <w:r w:rsidRPr="000B444C">
        <w:rPr>
          <w:sz w:val="24"/>
          <w:szCs w:val="24"/>
        </w:rPr>
        <w:t>Since the inception of BET Experience at L.A. LIVE in 2012, AEG, the world’s leading sports and live entertainment company and BET Networks have provided more than 300 students throughout the greater Los Angeles area with an in-depth look at the entertainment industry and behind-the-scenes access to the BET Experience at L.A. LIVE and the BET Awards through the BET Experience Youth Program.</w:t>
      </w:r>
    </w:p>
    <w:p w14:paraId="1CB1FC96" w14:textId="6B081F6D" w:rsidR="00D16840" w:rsidRDefault="00D16840" w:rsidP="00D16840">
      <w:pPr>
        <w:spacing w:after="0" w:line="240" w:lineRule="auto"/>
        <w:rPr>
          <w:sz w:val="24"/>
          <w:szCs w:val="24"/>
        </w:rPr>
      </w:pPr>
    </w:p>
    <w:p w14:paraId="04E4A144" w14:textId="3833281B" w:rsidR="007E42DC" w:rsidRDefault="004A6588" w:rsidP="004A6588">
      <w:pPr>
        <w:spacing w:after="0" w:line="240" w:lineRule="auto"/>
        <w:ind w:left="1440" w:hanging="1440"/>
        <w:rPr>
          <w:sz w:val="24"/>
          <w:szCs w:val="24"/>
        </w:rPr>
      </w:pPr>
      <w:r w:rsidRPr="004A6588">
        <w:rPr>
          <w:b/>
          <w:sz w:val="24"/>
          <w:szCs w:val="24"/>
        </w:rPr>
        <w:t>TO COVER:</w:t>
      </w:r>
      <w:r>
        <w:rPr>
          <w:sz w:val="24"/>
          <w:szCs w:val="24"/>
        </w:rPr>
        <w:tab/>
        <w:t xml:space="preserve">Please note you must RSVP to cover this event. </w:t>
      </w:r>
    </w:p>
    <w:p w14:paraId="1A75D27E" w14:textId="10C32403" w:rsidR="004A6588" w:rsidRDefault="004A6588" w:rsidP="00D16840">
      <w:pPr>
        <w:spacing w:after="0" w:line="240" w:lineRule="auto"/>
        <w:rPr>
          <w:sz w:val="24"/>
          <w:szCs w:val="24"/>
        </w:rPr>
      </w:pPr>
    </w:p>
    <w:p w14:paraId="294945F5" w14:textId="77777777" w:rsidR="004A6588" w:rsidRDefault="004A6588" w:rsidP="00D16840">
      <w:pPr>
        <w:spacing w:after="0" w:line="240" w:lineRule="auto"/>
        <w:rPr>
          <w:sz w:val="24"/>
          <w:szCs w:val="24"/>
        </w:rPr>
      </w:pPr>
    </w:p>
    <w:p w14:paraId="28B4B2EC" w14:textId="128F44CE" w:rsidR="007E42DC" w:rsidRDefault="007E42DC" w:rsidP="00D16840">
      <w:pPr>
        <w:spacing w:after="0" w:line="240" w:lineRule="auto"/>
        <w:rPr>
          <w:sz w:val="24"/>
          <w:szCs w:val="24"/>
        </w:rPr>
      </w:pPr>
      <w:r>
        <w:rPr>
          <w:b/>
          <w:sz w:val="24"/>
          <w:szCs w:val="24"/>
        </w:rPr>
        <w:t>MEDIA CONTACT</w:t>
      </w:r>
      <w:r w:rsidRPr="007E42DC">
        <w:rPr>
          <w:b/>
          <w:sz w:val="24"/>
          <w:szCs w:val="24"/>
        </w:rPr>
        <w:t>:</w:t>
      </w:r>
    </w:p>
    <w:p w14:paraId="44AF819C" w14:textId="61EC2850" w:rsidR="007E42DC" w:rsidRDefault="007E42DC" w:rsidP="00D16840">
      <w:pPr>
        <w:spacing w:after="0" w:line="240" w:lineRule="auto"/>
        <w:rPr>
          <w:sz w:val="24"/>
          <w:szCs w:val="24"/>
        </w:rPr>
      </w:pPr>
      <w:r>
        <w:rPr>
          <w:sz w:val="24"/>
          <w:szCs w:val="24"/>
        </w:rPr>
        <w:t>Allegra Batista</w:t>
      </w:r>
    </w:p>
    <w:p w14:paraId="3BD368A5" w14:textId="4A77A946" w:rsidR="007E42DC" w:rsidRDefault="007E42DC" w:rsidP="00D16840">
      <w:pPr>
        <w:spacing w:after="0" w:line="240" w:lineRule="auto"/>
        <w:rPr>
          <w:sz w:val="24"/>
          <w:szCs w:val="24"/>
        </w:rPr>
      </w:pPr>
      <w:r>
        <w:rPr>
          <w:sz w:val="24"/>
          <w:szCs w:val="24"/>
        </w:rPr>
        <w:t>AEG</w:t>
      </w:r>
    </w:p>
    <w:p w14:paraId="6BA5AF61" w14:textId="069A8403" w:rsidR="007E42DC" w:rsidRDefault="003B7A6F" w:rsidP="00D16840">
      <w:pPr>
        <w:spacing w:after="0" w:line="240" w:lineRule="auto"/>
        <w:rPr>
          <w:sz w:val="24"/>
          <w:szCs w:val="24"/>
        </w:rPr>
      </w:pPr>
      <w:hyperlink r:id="rId9" w:history="1">
        <w:r w:rsidR="007E42DC" w:rsidRPr="009B0947">
          <w:rPr>
            <w:rStyle w:val="Hyperlink"/>
            <w:sz w:val="24"/>
            <w:szCs w:val="24"/>
          </w:rPr>
          <w:t>abatista@aegworldwide.com</w:t>
        </w:r>
      </w:hyperlink>
    </w:p>
    <w:p w14:paraId="44FF3470" w14:textId="4CF637D5" w:rsidR="007E42DC" w:rsidRDefault="007E42DC" w:rsidP="00D16840">
      <w:pPr>
        <w:spacing w:after="0" w:line="240" w:lineRule="auto"/>
        <w:rPr>
          <w:sz w:val="24"/>
          <w:szCs w:val="24"/>
        </w:rPr>
      </w:pPr>
      <w:r>
        <w:rPr>
          <w:sz w:val="24"/>
          <w:szCs w:val="24"/>
        </w:rPr>
        <w:t>(213) 763-7738</w:t>
      </w:r>
    </w:p>
    <w:p w14:paraId="7333D4F0" w14:textId="77777777" w:rsidR="00D16840" w:rsidRPr="00B865BC" w:rsidRDefault="00D16840" w:rsidP="00D16840">
      <w:pPr>
        <w:spacing w:after="0" w:line="240" w:lineRule="auto"/>
        <w:rPr>
          <w:sz w:val="24"/>
          <w:szCs w:val="24"/>
        </w:rPr>
      </w:pPr>
    </w:p>
    <w:sectPr w:rsidR="00D16840" w:rsidRPr="00B865BC" w:rsidSect="00D16840">
      <w:footerReference w:type="default" r:id="rId10"/>
      <w:footerReference w:type="first" r:id="rId11"/>
      <w:pgSz w:w="12240" w:h="15840"/>
      <w:pgMar w:top="144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076F" w14:textId="77777777" w:rsidR="00D16840" w:rsidRDefault="00D16840" w:rsidP="00D16840">
      <w:pPr>
        <w:spacing w:after="0" w:line="240" w:lineRule="auto"/>
      </w:pPr>
      <w:r>
        <w:separator/>
      </w:r>
    </w:p>
  </w:endnote>
  <w:endnote w:type="continuationSeparator" w:id="0">
    <w:p w14:paraId="1333730E" w14:textId="77777777" w:rsidR="00D16840" w:rsidRDefault="00D16840" w:rsidP="00D1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3DFB" w14:textId="77777777" w:rsidR="00D16840" w:rsidRDefault="00D16840" w:rsidP="00D168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F503" w14:textId="77777777" w:rsidR="00D16840" w:rsidRPr="00D16840" w:rsidRDefault="00D16840" w:rsidP="00D16840">
    <w:pPr>
      <w:pStyle w:val="Footer"/>
      <w:numPr>
        <w:ilvl w:val="0"/>
        <w:numId w:val="6"/>
      </w:numPr>
      <w:jc w:val="center"/>
      <w:rPr>
        <w:b/>
      </w:rPr>
    </w:pPr>
    <w:r w:rsidRPr="00D16840">
      <w:rPr>
        <w:b/>
      </w:rPr>
      <w:t>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8996" w14:textId="77777777" w:rsidR="00D16840" w:rsidRDefault="00D16840" w:rsidP="00D16840">
      <w:pPr>
        <w:spacing w:after="0" w:line="240" w:lineRule="auto"/>
      </w:pPr>
      <w:r>
        <w:separator/>
      </w:r>
    </w:p>
  </w:footnote>
  <w:footnote w:type="continuationSeparator" w:id="0">
    <w:p w14:paraId="58F954FF" w14:textId="77777777" w:rsidR="00D16840" w:rsidRDefault="00D16840" w:rsidP="00D16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2AA"/>
    <w:multiLevelType w:val="hybridMultilevel"/>
    <w:tmpl w:val="B00E8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204E8"/>
    <w:multiLevelType w:val="hybridMultilevel"/>
    <w:tmpl w:val="EFA0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3636"/>
    <w:multiLevelType w:val="hybridMultilevel"/>
    <w:tmpl w:val="1486B742"/>
    <w:lvl w:ilvl="0" w:tplc="EE8E63D4">
      <w:start w:val="11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7628"/>
    <w:multiLevelType w:val="hybridMultilevel"/>
    <w:tmpl w:val="92B2544E"/>
    <w:lvl w:ilvl="0" w:tplc="E69A4014">
      <w:start w:val="5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F81239"/>
    <w:multiLevelType w:val="hybridMultilevel"/>
    <w:tmpl w:val="1B5CD750"/>
    <w:lvl w:ilvl="0" w:tplc="C3728336">
      <w:start w:val="11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25121"/>
    <w:multiLevelType w:val="hybridMultilevel"/>
    <w:tmpl w:val="68CE233E"/>
    <w:lvl w:ilvl="0" w:tplc="E69A4014">
      <w:start w:val="5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4F"/>
    <w:rsid w:val="000921B4"/>
    <w:rsid w:val="000B2717"/>
    <w:rsid w:val="000B444C"/>
    <w:rsid w:val="003B7A6F"/>
    <w:rsid w:val="004A6588"/>
    <w:rsid w:val="004C4511"/>
    <w:rsid w:val="006A5272"/>
    <w:rsid w:val="007E42DC"/>
    <w:rsid w:val="00AC1CAF"/>
    <w:rsid w:val="00B13A4F"/>
    <w:rsid w:val="00B865BC"/>
    <w:rsid w:val="00D16840"/>
    <w:rsid w:val="00D225C9"/>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E0A7E"/>
  <w15:chartTrackingRefBased/>
  <w15:docId w15:val="{3E3637B1-D5EB-414F-BBB0-F61C66A5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5BC"/>
    <w:rPr>
      <w:color w:val="0563C1" w:themeColor="hyperlink"/>
      <w:u w:val="single"/>
    </w:rPr>
  </w:style>
  <w:style w:type="paragraph" w:styleId="ListParagraph">
    <w:name w:val="List Paragraph"/>
    <w:basedOn w:val="Normal"/>
    <w:uiPriority w:val="34"/>
    <w:qFormat/>
    <w:rsid w:val="00B865BC"/>
    <w:pPr>
      <w:ind w:left="720"/>
      <w:contextualSpacing/>
    </w:pPr>
  </w:style>
  <w:style w:type="paragraph" w:styleId="Header">
    <w:name w:val="header"/>
    <w:basedOn w:val="Normal"/>
    <w:link w:val="HeaderChar"/>
    <w:uiPriority w:val="99"/>
    <w:unhideWhenUsed/>
    <w:rsid w:val="00D1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840"/>
  </w:style>
  <w:style w:type="paragraph" w:styleId="Footer">
    <w:name w:val="footer"/>
    <w:basedOn w:val="Normal"/>
    <w:link w:val="FooterChar"/>
    <w:uiPriority w:val="99"/>
    <w:unhideWhenUsed/>
    <w:rsid w:val="00D1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blmedia.com/News/AEG-and-BET-Host-Sixth-Annual-BET-Experience-Youth-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atista@aeg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Batista</dc:creator>
  <cp:keywords/>
  <dc:description/>
  <cp:lastModifiedBy>Allegra Batista</cp:lastModifiedBy>
  <cp:revision>2</cp:revision>
  <dcterms:created xsi:type="dcterms:W3CDTF">2019-06-21T16:25:00Z</dcterms:created>
  <dcterms:modified xsi:type="dcterms:W3CDTF">2019-06-21T16:25:00Z</dcterms:modified>
</cp:coreProperties>
</file>